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B7C0" w14:textId="7C59AC85" w:rsidR="00BF4CBD" w:rsidRDefault="00C1483E">
      <w:pPr>
        <w:tabs>
          <w:tab w:val="left" w:pos="280"/>
        </w:tabs>
        <w:spacing w:before="2" w:after="0" w:line="235" w:lineRule="auto"/>
        <w:ind w:right="714"/>
        <w:jc w:val="center"/>
        <w:rPr>
          <w:rFonts w:ascii="Arial" w:hAnsi="Arial" w:cs="Arial"/>
          <w:b/>
          <w:bCs/>
          <w:color w:val="000000"/>
          <w:sz w:val="32"/>
          <w:szCs w:val="32"/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69F9F1" wp14:editId="7DA6857F">
            <wp:simplePos x="0" y="0"/>
            <wp:positionH relativeFrom="column">
              <wp:posOffset>-146050</wp:posOffset>
            </wp:positionH>
            <wp:positionV relativeFrom="paragraph">
              <wp:posOffset>-265430</wp:posOffset>
            </wp:positionV>
            <wp:extent cx="953462" cy="92837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326" cy="93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BCF">
        <w:rPr>
          <w:noProof/>
        </w:rPr>
        <w:drawing>
          <wp:anchor distT="0" distB="0" distL="0" distR="0" simplePos="0" relativeHeight="5" behindDoc="0" locked="0" layoutInCell="0" allowOverlap="1" wp14:anchorId="4AC16D94" wp14:editId="0881631A">
            <wp:simplePos x="0" y="0"/>
            <wp:positionH relativeFrom="margin">
              <wp:posOffset>5877560</wp:posOffset>
            </wp:positionH>
            <wp:positionV relativeFrom="paragraph">
              <wp:posOffset>-353060</wp:posOffset>
            </wp:positionV>
            <wp:extent cx="1196340" cy="1123950"/>
            <wp:effectExtent l="0" t="0" r="0" b="0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4BCF">
        <w:rPr>
          <w:rFonts w:ascii="Arial" w:hAnsi="Arial" w:cs="Arial"/>
          <w:b/>
          <w:bCs/>
          <w:color w:val="000000"/>
          <w:sz w:val="32"/>
          <w:szCs w:val="32"/>
          <w:lang w:val="fr-FR"/>
        </w:rPr>
        <w:t xml:space="preserve">ANNEXE </w:t>
      </w:r>
      <w:r w:rsidR="00554E5F">
        <w:rPr>
          <w:rFonts w:ascii="Arial" w:hAnsi="Arial" w:cs="Arial"/>
          <w:b/>
          <w:bCs/>
          <w:color w:val="000000"/>
          <w:sz w:val="32"/>
          <w:szCs w:val="32"/>
          <w:lang w:val="fr-FR"/>
        </w:rPr>
        <w:t>3</w:t>
      </w:r>
    </w:p>
    <w:p w14:paraId="1C7D3F62" w14:textId="77777777" w:rsidR="00BF4CBD" w:rsidRDefault="00BF4CBD">
      <w:pPr>
        <w:tabs>
          <w:tab w:val="left" w:pos="280"/>
        </w:tabs>
        <w:spacing w:before="2" w:after="0" w:line="235" w:lineRule="auto"/>
        <w:ind w:right="714"/>
        <w:jc w:val="center"/>
        <w:rPr>
          <w:rFonts w:ascii="Wingdings" w:eastAsia="Wingdings" w:hAnsi="Wingdings" w:cs="Wingdings"/>
          <w:b/>
          <w:bCs/>
          <w:color w:val="000000"/>
          <w:sz w:val="32"/>
          <w:szCs w:val="32"/>
          <w:highlight w:val="yellow"/>
          <w:lang w:val="fr-FR"/>
        </w:rPr>
      </w:pPr>
    </w:p>
    <w:p w14:paraId="0BF5452F" w14:textId="30132F79" w:rsidR="00BF4CBD" w:rsidRDefault="00D54BCF">
      <w:pPr>
        <w:tabs>
          <w:tab w:val="left" w:pos="280"/>
        </w:tabs>
        <w:spacing w:before="2" w:after="0" w:line="235" w:lineRule="auto"/>
        <w:ind w:right="714"/>
        <w:jc w:val="center"/>
        <w:rPr>
          <w:rFonts w:ascii="Arial" w:hAnsi="Arial" w:cs="Arial"/>
          <w:b/>
          <w:bCs/>
          <w:color w:val="000000"/>
          <w:sz w:val="32"/>
          <w:szCs w:val="32"/>
          <w:lang w:val="fr-FR"/>
        </w:rPr>
      </w:pPr>
      <w:r w:rsidRPr="00C1483E">
        <w:rPr>
          <w:rFonts w:ascii="Wingdings" w:eastAsia="Wingdings" w:hAnsi="Wingdings" w:cs="Wingdings"/>
          <w:b/>
          <w:bCs/>
          <w:color w:val="000000"/>
          <w:sz w:val="32"/>
          <w:szCs w:val="32"/>
          <w:highlight w:val="lightGray"/>
          <w:lang w:val="fr-FR"/>
        </w:rPr>
        <w:t></w:t>
      </w:r>
      <w:r w:rsidRPr="00C1483E">
        <w:rPr>
          <w:rFonts w:ascii="Arial" w:hAnsi="Arial" w:cs="Arial"/>
          <w:b/>
          <w:bCs/>
          <w:color w:val="000000"/>
          <w:sz w:val="32"/>
          <w:szCs w:val="32"/>
          <w:highlight w:val="lightGray"/>
          <w:lang w:val="fr-FR"/>
        </w:rPr>
        <w:t xml:space="preserve"> FICHE PRE BILAN 202</w:t>
      </w:r>
      <w:r w:rsidR="00C1483E" w:rsidRPr="00C1483E">
        <w:rPr>
          <w:rFonts w:ascii="Arial" w:hAnsi="Arial" w:cs="Arial"/>
          <w:b/>
          <w:bCs/>
          <w:color w:val="000000"/>
          <w:sz w:val="32"/>
          <w:szCs w:val="32"/>
          <w:highlight w:val="lightGray"/>
          <w:lang w:val="fr-FR"/>
        </w:rPr>
        <w:t>6</w:t>
      </w:r>
      <w:r w:rsidRPr="00C1483E">
        <w:rPr>
          <w:rFonts w:ascii="Arial" w:hAnsi="Arial" w:cs="Arial"/>
          <w:b/>
          <w:bCs/>
          <w:color w:val="000000"/>
          <w:sz w:val="32"/>
          <w:szCs w:val="32"/>
          <w:highlight w:val="lightGray"/>
          <w:lang w:val="fr-FR"/>
        </w:rPr>
        <w:t xml:space="preserve"> </w:t>
      </w:r>
      <w:r w:rsidRPr="00C1483E">
        <w:rPr>
          <w:rFonts w:ascii="Arial" w:hAnsi="Arial" w:cs="Arial"/>
          <w:bCs/>
          <w:color w:val="000000"/>
          <w:sz w:val="20"/>
          <w:szCs w:val="20"/>
          <w:highlight w:val="lightGray"/>
          <w:lang w:val="fr-FR"/>
        </w:rPr>
        <w:t>(le 10/01/202</w:t>
      </w:r>
      <w:r w:rsidR="00C1483E" w:rsidRPr="00C1483E">
        <w:rPr>
          <w:rFonts w:ascii="Arial" w:hAnsi="Arial" w:cs="Arial"/>
          <w:bCs/>
          <w:color w:val="000000"/>
          <w:sz w:val="20"/>
          <w:szCs w:val="20"/>
          <w:highlight w:val="lightGray"/>
          <w:lang w:val="fr-FR"/>
        </w:rPr>
        <w:t>7</w:t>
      </w:r>
      <w:r w:rsidRPr="00C1483E">
        <w:rPr>
          <w:rFonts w:ascii="Arial" w:hAnsi="Arial" w:cs="Arial"/>
          <w:bCs/>
          <w:color w:val="000000"/>
          <w:sz w:val="20"/>
          <w:szCs w:val="20"/>
          <w:highlight w:val="lightGray"/>
          <w:lang w:val="fr-FR"/>
        </w:rPr>
        <w:t>)</w:t>
      </w:r>
    </w:p>
    <w:p w14:paraId="5B6BC07D" w14:textId="77777777" w:rsidR="00BF4CBD" w:rsidRDefault="00BF4CBD">
      <w:pPr>
        <w:spacing w:after="0"/>
        <w:jc w:val="center"/>
        <w:rPr>
          <w:rFonts w:ascii="Arial" w:hAnsi="Arial" w:cs="Arial"/>
          <w:bCs/>
          <w:color w:val="000000"/>
          <w:sz w:val="20"/>
          <w:szCs w:val="20"/>
          <w:lang w:val="fr-FR"/>
        </w:rPr>
      </w:pPr>
    </w:p>
    <w:p w14:paraId="4FC45FE3" w14:textId="77777777" w:rsidR="00BF4CBD" w:rsidRDefault="00D54BCF">
      <w:pPr>
        <w:spacing w:after="0"/>
        <w:jc w:val="center"/>
        <w:rPr>
          <w:rFonts w:ascii="Arial" w:hAnsi="Arial" w:cs="Arial"/>
          <w:bCs/>
          <w:color w:val="000000"/>
          <w:sz w:val="20"/>
          <w:szCs w:val="20"/>
          <w:lang w:val="fr-FR"/>
        </w:rPr>
      </w:pPr>
      <w:r>
        <w:rPr>
          <w:rFonts w:ascii="Arial" w:hAnsi="Arial" w:cs="Arial"/>
          <w:bCs/>
          <w:color w:val="000000"/>
          <w:sz w:val="20"/>
          <w:szCs w:val="20"/>
          <w:lang w:val="fr-FR"/>
        </w:rPr>
        <w:t>Demande de subvention Politique de la Ville</w:t>
      </w:r>
    </w:p>
    <w:tbl>
      <w:tblPr>
        <w:tblW w:w="10452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5227"/>
        <w:gridCol w:w="5225"/>
      </w:tblGrid>
      <w:tr w:rsidR="00BF4CBD" w14:paraId="33221E7F" w14:textId="77777777">
        <w:tc>
          <w:tcPr>
            <w:tcW w:w="5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778F" w14:textId="77777777" w:rsidR="00BF4CBD" w:rsidRDefault="00D54BCF">
            <w:pPr>
              <w:spacing w:after="0"/>
            </w:pPr>
            <w:r>
              <w:rPr>
                <w:rFonts w:ascii="Arial" w:hAnsi="Arial" w:cs="Arial"/>
                <w:b/>
                <w:bCs/>
                <w:color w:val="000000"/>
              </w:rPr>
              <w:t>Nom de l’organisme :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7898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fr-FR"/>
              </w:rPr>
              <w:t>Intitulé de l’action (libellé obligatoire) :</w:t>
            </w:r>
          </w:p>
          <w:p w14:paraId="5FB162A4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</w:tr>
      <w:tr w:rsidR="00BF4CBD" w14:paraId="6792C535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BDB6" w14:textId="77777777" w:rsidR="00BF4CBD" w:rsidRDefault="00D54BCF">
            <w:pPr>
              <w:widowControl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fr-FR" w:eastAsia="fr-FR"/>
              </w:rPr>
              <w:t>Nom de l’interlocuteur et coordonnées (téléphone et courriel) :</w:t>
            </w:r>
          </w:p>
        </w:tc>
      </w:tr>
      <w:tr w:rsidR="00BF4CBD" w14:paraId="347B87B4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7725" w14:textId="77777777" w:rsidR="00BF4CBD" w:rsidRDefault="00D54BCF">
            <w:pPr>
              <w:spacing w:after="0"/>
              <w:jc w:val="both"/>
            </w:pPr>
            <w:r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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Action nouvelle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fr-FR"/>
              </w:rPr>
              <w:tab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fr-FR"/>
              </w:rPr>
              <w:tab/>
            </w:r>
            <w:r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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Reconduction depuis ____</w:t>
            </w:r>
          </w:p>
        </w:tc>
      </w:tr>
      <w:tr w:rsidR="00BF4CBD" w14:paraId="36E09AAC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E640" w14:textId="77777777" w:rsidR="00BF4CBD" w:rsidRDefault="00D54BC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REPORT :</w:t>
            </w:r>
          </w:p>
          <w:p w14:paraId="03BAE146" w14:textId="77777777" w:rsidR="00BF4CBD" w:rsidRDefault="00D54BCF">
            <w:pPr>
              <w:spacing w:after="0"/>
            </w:pPr>
            <w:r>
              <w:t xml:space="preserve">Cette action a t elle été reportée ?          </w:t>
            </w:r>
            <w:bookmarkStart w:id="0" w:name="__DdeLink__3019_1650193857"/>
            <w:r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 xml:space="preserve">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Oui</w:t>
            </w:r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        </w:t>
            </w:r>
            <w:r>
              <w:rPr>
                <w:rFonts w:ascii="Wingdings" w:eastAsia="Wingdings" w:hAnsi="Wingdings" w:cs="Wingdings"/>
                <w:color w:val="000000"/>
                <w:sz w:val="20"/>
                <w:szCs w:val="20"/>
                <w:lang w:val="fr-FR"/>
              </w:rPr>
              <w:t xml:space="preserve">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Non</w:t>
            </w:r>
          </w:p>
          <w:p w14:paraId="3360DA81" w14:textId="77777777" w:rsidR="00BF4CBD" w:rsidRDefault="00D54BCF">
            <w:pPr>
              <w:spacing w:after="0"/>
            </w:pPr>
            <w:bookmarkStart w:id="1" w:name="__DdeLink__3019_2105452079"/>
            <w:r>
              <w:t>A quelle date a été déposée sur Dauphin la demande de report ?</w:t>
            </w:r>
            <w:bookmarkEnd w:id="1"/>
          </w:p>
          <w:p w14:paraId="25AB4772" w14:textId="77777777" w:rsidR="00BF4CBD" w:rsidRDefault="00BF4CBD">
            <w:pPr>
              <w:spacing w:after="0"/>
            </w:pPr>
          </w:p>
        </w:tc>
      </w:tr>
      <w:tr w:rsidR="00BF4CBD" w14:paraId="5B820956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87CB" w14:textId="77777777" w:rsidR="00BF4CBD" w:rsidRDefault="00D54BCF">
            <w:pPr>
              <w:spacing w:after="0"/>
            </w:pPr>
            <w:r>
              <w:rPr>
                <w:rFonts w:ascii="Arial" w:hAnsi="Arial" w:cs="Arial"/>
                <w:b/>
                <w:bCs/>
                <w:color w:val="000000"/>
                <w:lang w:val="fr-FR"/>
              </w:rPr>
              <w:t xml:space="preserve">Durée effective de l’action </w:t>
            </w:r>
            <w:r>
              <w:rPr>
                <w:rFonts w:ascii="Arial" w:hAnsi="Arial" w:cs="Arial"/>
                <w:b/>
                <w:bCs/>
                <w:color w:val="CE181E"/>
                <w:lang w:val="fr-FR"/>
              </w:rPr>
              <w:t>+</w:t>
            </w:r>
            <w:r>
              <w:rPr>
                <w:rFonts w:ascii="Arial" w:hAnsi="Arial" w:cs="Arial"/>
                <w:b/>
                <w:bCs/>
                <w:color w:val="000000"/>
                <w:lang w:val="fr-FR"/>
              </w:rPr>
              <w:t xml:space="preserve"> fréquence :</w:t>
            </w:r>
          </w:p>
          <w:p w14:paraId="00586E09" w14:textId="77777777" w:rsidR="00BF4CBD" w:rsidRDefault="00D54BCF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fr-FR"/>
              </w:rPr>
              <w:t>Début de l’action :</w:t>
            </w:r>
          </w:p>
        </w:tc>
      </w:tr>
      <w:tr w:rsidR="00BF4CBD" w14:paraId="08D52A75" w14:textId="77777777">
        <w:trPr>
          <w:trHeight w:val="2790"/>
        </w:trPr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9355" w:type="dxa"/>
              <w:tblInd w:w="26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467"/>
              <w:gridCol w:w="947"/>
              <w:gridCol w:w="991"/>
              <w:gridCol w:w="1109"/>
              <w:gridCol w:w="1142"/>
              <w:gridCol w:w="753"/>
              <w:gridCol w:w="946"/>
            </w:tblGrid>
            <w:tr w:rsidR="00BF4CBD" w14:paraId="7205C268" w14:textId="77777777">
              <w:trPr>
                <w:trHeight w:val="788"/>
              </w:trPr>
              <w:tc>
                <w:tcPr>
                  <w:tcW w:w="346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26AD1FAE" w14:textId="77777777" w:rsidR="00BF4CBD" w:rsidRDefault="00BF4CB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5AA52C9A" w14:textId="77777777" w:rsidR="00BF4CBD" w:rsidRDefault="00D54BCF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Public atteint:</w:t>
                  </w:r>
                </w:p>
              </w:tc>
              <w:tc>
                <w:tcPr>
                  <w:tcW w:w="193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DACFA59" w14:textId="77777777" w:rsidR="00BF4CBD" w:rsidRDefault="00D54BC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Montargis et Châlette/Loing</w:t>
                  </w: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00CD91C" w14:textId="77777777" w:rsidR="00BF4CBD" w:rsidRDefault="00D54BC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Montargis</w:t>
                  </w: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F1EA87" w14:textId="77777777" w:rsidR="00BF4CBD" w:rsidRDefault="00D54BCF">
                  <w:pPr>
                    <w:jc w:val="both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Châlette /Loing</w:t>
                  </w: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extDirection w:val="tbRl"/>
                  <w:vAlign w:val="center"/>
                </w:tcPr>
                <w:p w14:paraId="26BF1157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  <w:textDirection w:val="tbRl"/>
                  <w:vAlign w:val="center"/>
                </w:tcPr>
                <w:p w14:paraId="0B08F75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</w:tc>
            </w:tr>
            <w:tr w:rsidR="00BF4CBD" w14:paraId="3C547C57" w14:textId="77777777">
              <w:trPr>
                <w:trHeight w:val="1196"/>
              </w:trPr>
              <w:tc>
                <w:tcPr>
                  <w:tcW w:w="3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2000F02" w14:textId="77777777" w:rsidR="00BF4CBD" w:rsidRDefault="00D54BCF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  <w:t>(Préciser s’il s’agit d’une estimation et comment le calcul est fait)</w:t>
                  </w:r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extDirection w:val="tbRl"/>
                  <w:vAlign w:val="center"/>
                </w:tcPr>
                <w:p w14:paraId="374CAA0D" w14:textId="77777777" w:rsidR="00BF4CBD" w:rsidRDefault="00D54BCF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  <w:t>Le Plateau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extDirection w:val="tbRl"/>
                  <w:vAlign w:val="center"/>
                </w:tcPr>
                <w:p w14:paraId="132484E6" w14:textId="77777777" w:rsidR="00BF4CBD" w:rsidRDefault="00D54BCF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  <w:t>Le Bourg-Chautemps</w:t>
                  </w: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extDirection w:val="tbRl"/>
                  <w:vAlign w:val="center"/>
                </w:tcPr>
                <w:p w14:paraId="7B0B2CAA" w14:textId="77777777" w:rsidR="00BF4CBD" w:rsidRDefault="00D54BCF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  <w:t>La Chaussée</w:t>
                  </w: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extDirection w:val="tbRl"/>
                  <w:vAlign w:val="center"/>
                </w:tcPr>
                <w:p w14:paraId="76BD700A" w14:textId="77777777" w:rsidR="00BF4CBD" w:rsidRDefault="00BF4CBD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</w:pPr>
                </w:p>
                <w:p w14:paraId="5C801A41" w14:textId="77777777" w:rsidR="00BF4CBD" w:rsidRDefault="00D54BCF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sz w:val="18"/>
                      <w:szCs w:val="18"/>
                      <w:lang w:eastAsia="ja-JP"/>
                    </w:rPr>
                    <w:t>Vésines</w:t>
                  </w:r>
                </w:p>
                <w:p w14:paraId="397C1BBC" w14:textId="77777777" w:rsidR="00BF4CBD" w:rsidRDefault="00BF4CBD">
                  <w:pPr>
                    <w:rPr>
                      <w:rFonts w:ascii="Arial" w:eastAsia="MS Mincho" w:hAnsi="Arial" w:cs="Arial"/>
                      <w:b/>
                      <w:bCs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extDirection w:val="tbRl"/>
                  <w:vAlign w:val="center"/>
                </w:tcPr>
                <w:p w14:paraId="6940D941" w14:textId="77777777" w:rsidR="00BF4CBD" w:rsidRDefault="00D54BCF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sz w:val="16"/>
                      <w:szCs w:val="16"/>
                      <w:lang w:eastAsia="ja-JP"/>
                    </w:rPr>
                    <w:t>Hors quartiers prioritaires*</w:t>
                  </w: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  <w:textDirection w:val="tbRl"/>
                  <w:vAlign w:val="center"/>
                </w:tcPr>
                <w:p w14:paraId="77DB8A45" w14:textId="77777777" w:rsidR="00BF4CBD" w:rsidRDefault="00D54BCF">
                  <w:pPr>
                    <w:jc w:val="center"/>
                    <w:rPr>
                      <w:color w:val="168253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color w:val="168253"/>
                      <w:sz w:val="20"/>
                      <w:szCs w:val="20"/>
                      <w:lang w:eastAsia="ja-JP"/>
                    </w:rPr>
                    <w:t>TOTALL</w:t>
                  </w:r>
                </w:p>
              </w:tc>
            </w:tr>
            <w:tr w:rsidR="00BF4CBD" w14:paraId="105B0E88" w14:textId="77777777">
              <w:trPr>
                <w:trHeight w:hRule="exact" w:val="284"/>
              </w:trPr>
              <w:tc>
                <w:tcPr>
                  <w:tcW w:w="3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032F870" w14:textId="77777777" w:rsidR="00BF4CBD" w:rsidRDefault="00D54BCF">
                  <w:pPr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  <w:t>Total de bénéficiaires prévus</w:t>
                  </w:r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E71AA92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9A95A43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0F8912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AE59D0C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5C6B651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4D1CEB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</w:tc>
            </w:tr>
            <w:tr w:rsidR="00BF4CBD" w14:paraId="3AC49757" w14:textId="77777777">
              <w:trPr>
                <w:trHeight w:hRule="exact" w:val="284"/>
              </w:trPr>
              <w:tc>
                <w:tcPr>
                  <w:tcW w:w="3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104942DD" w14:textId="77777777" w:rsidR="00BF4CBD" w:rsidRDefault="00D54BCF">
                  <w:pPr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  <w:t>Total de bénéficiaires réalisés</w:t>
                  </w:r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6596C863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64926F54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60C5E2E6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229E754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3406424B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6F2A09BD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</w:tc>
            </w:tr>
            <w:tr w:rsidR="00BF4CBD" w14:paraId="668F5221" w14:textId="77777777">
              <w:trPr>
                <w:trHeight w:hRule="exact" w:val="284"/>
              </w:trPr>
              <w:tc>
                <w:tcPr>
                  <w:tcW w:w="3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2EEABDD" w14:textId="77777777" w:rsidR="00BF4CBD" w:rsidRDefault="00D54BCF">
                  <w:pPr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  <w:t>Dont femmes</w:t>
                  </w:r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9440D2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2B9A980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7A8518B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F4D0442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8A942C0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729372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</w:tc>
            </w:tr>
            <w:tr w:rsidR="00BF4CBD" w14:paraId="7E9A7C6B" w14:textId="77777777">
              <w:trPr>
                <w:trHeight w:hRule="exact" w:val="284"/>
              </w:trPr>
              <w:tc>
                <w:tcPr>
                  <w:tcW w:w="3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34EB466" w14:textId="77777777" w:rsidR="00BF4CBD" w:rsidRDefault="00D54BCF">
                  <w:r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  <w:t>Dont jeune (âge &lt; 25 ans)</w:t>
                  </w:r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D6B82ED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08A77B8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B1F9B7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69C2B54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036FC1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7228F7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</w:tc>
            </w:tr>
            <w:tr w:rsidR="00BF4CBD" w14:paraId="55A8ADF0" w14:textId="77777777">
              <w:trPr>
                <w:trHeight w:hRule="exact" w:val="284"/>
              </w:trPr>
              <w:tc>
                <w:tcPr>
                  <w:tcW w:w="3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7A41C45" w14:textId="77777777" w:rsidR="00BF4CBD" w:rsidRDefault="00D54BCF">
                  <w:r>
                    <w:t>Dont les plus de 65 ans</w:t>
                  </w:r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DDD3F3C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BCFB52A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A65FA55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5413BE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2A439DA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4C42BA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</w:tc>
            </w:tr>
            <w:tr w:rsidR="00BF4CBD" w14:paraId="4887AA38" w14:textId="77777777">
              <w:trPr>
                <w:trHeight w:hRule="exact" w:val="681"/>
              </w:trPr>
              <w:tc>
                <w:tcPr>
                  <w:tcW w:w="3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325BE42" w14:textId="77777777" w:rsidR="00BF4CBD" w:rsidRDefault="00D54BCF">
                  <w:r>
                    <w:t>Dont les personnes en situation de handicap</w:t>
                  </w:r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A00BD4D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96AE5DA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5009C7D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11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380150C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3B41239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2BFCA3" w14:textId="77777777" w:rsidR="00BF4CBD" w:rsidRDefault="00BF4CBD">
                  <w:pPr>
                    <w:snapToGrid w:val="0"/>
                    <w:jc w:val="center"/>
                    <w:rPr>
                      <w:rFonts w:ascii="Arial" w:eastAsia="MS Mincho" w:hAnsi="Arial" w:cs="Arial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</w:tc>
            </w:tr>
          </w:tbl>
          <w:p w14:paraId="1799F83E" w14:textId="77777777" w:rsidR="00BF4CBD" w:rsidRDefault="00BF4CBD">
            <w:pPr>
              <w:tabs>
                <w:tab w:val="left" w:pos="1728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</w:tr>
      <w:tr w:rsidR="00BF4CBD" w14:paraId="1977BF07" w14:textId="77777777">
        <w:trPr>
          <w:trHeight w:val="2790"/>
        </w:trPr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8C5D" w14:textId="35E08B80" w:rsidR="00BF4CBD" w:rsidRDefault="00D54BCF">
            <w:pPr>
              <w:spacing w:after="0"/>
              <w:rPr>
                <w:rFonts w:ascii="Arial" w:eastAsia="MS Mincho" w:hAnsi="Arial" w:cs="Arial"/>
                <w:sz w:val="20"/>
                <w:szCs w:val="20"/>
                <w:lang w:val="fr-FR" w:eastAsia="ja-JP"/>
              </w:rPr>
            </w:pPr>
            <w:r>
              <w:rPr>
                <w:noProof/>
              </w:rPr>
              <w:pict w14:anchorId="417CBA1B">
                <v:rect id="Cadre2" o:spid="_x0000_s1026" style="position:absolute;margin-left:2.5pt;margin-top:6.55pt;width:511.6pt;height:221.45pt;z-index:2;visibility:visible;mso-wrap-style:square;mso-wrap-distance-left:7.05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" filled="f" stroked="f" strokeweight="0">
                  <v:textbox style="mso-fit-shape-to-text:t" inset="0,0,0,0">
                    <w:txbxContent>
                      <w:tbl>
                        <w:tblPr>
                          <w:tblW w:w="10226" w:type="dxa"/>
                          <w:tblInd w:w="113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044"/>
                          <w:gridCol w:w="1182"/>
                        </w:tblGrid>
                        <w:tr w:rsidR="00BF4CBD" w14:paraId="75831834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354C9A3B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EXEMPLE POUR LES ACTIONS EMPLOI-FORMATION-DEV ECO SEULEMENT :</w:t>
                              </w:r>
                              <w:bookmarkStart w:id="2" w:name="__UnoMark__295_3464214339"/>
                              <w:bookmarkEnd w:id="2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56C598C8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</w:pPr>
                              <w:bookmarkStart w:id="3" w:name="__UnoMark__296_3464214339"/>
                              <w:bookmarkEnd w:id="3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  <w:t>Nombre :</w:t>
                              </w:r>
                              <w:bookmarkStart w:id="4" w:name="__UnoMark__297_3464214339"/>
                              <w:bookmarkEnd w:id="4"/>
                            </w:p>
                          </w:tc>
                        </w:tr>
                        <w:tr w:rsidR="00BF4CBD" w14:paraId="782CDD0E" w14:textId="77777777">
                          <w:trPr>
                            <w:trHeight w:val="16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41448424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5" w:name="__UnoMark__298_3464214339"/>
                              <w:bookmarkEnd w:id="5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déjà inscrites au service public de l’emploi au début du parcours</w:t>
                              </w:r>
                              <w:bookmarkStart w:id="6" w:name="__UnoMark__299_3464214339"/>
                              <w:bookmarkEnd w:id="6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7C8E3FA7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7" w:name="__UnoMark__301_3464214339"/>
                              <w:bookmarkStart w:id="8" w:name="__UnoMark__300_3464214339"/>
                              <w:bookmarkEnd w:id="7"/>
                              <w:bookmarkEnd w:id="8"/>
                            </w:p>
                          </w:tc>
                        </w:tr>
                        <w:tr w:rsidR="00BF4CBD" w14:paraId="489A523A" w14:textId="77777777">
                          <w:trPr>
                            <w:trHeight w:val="60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6C2957CC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9" w:name="__UnoMark__302_3464214339"/>
                              <w:bookmarkEnd w:id="9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18"/>
                                  <w:szCs w:val="18"/>
                                  <w:lang w:val="fr-FR"/>
                                </w:rPr>
                                <w:t>Nombre de personnes accompagnées par le porteur vers la Mission Locale, Cap Emploi et Pôle Emploi</w:t>
                              </w:r>
                              <w:bookmarkStart w:id="10" w:name="__UnoMark__303_3464214339"/>
                              <w:bookmarkEnd w:id="10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091A14BD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11" w:name="__UnoMark__305_3464214339"/>
                              <w:bookmarkStart w:id="12" w:name="__UnoMark__304_3464214339"/>
                              <w:bookmarkEnd w:id="11"/>
                              <w:bookmarkEnd w:id="12"/>
                            </w:p>
                          </w:tc>
                        </w:tr>
                        <w:tr w:rsidR="00BF4CBD" w14:paraId="6E26DC2E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6351646B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13" w:name="__UnoMark__306_3464214339"/>
                              <w:bookmarkEnd w:id="13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en capacité d’accéder à l’emploi de façon autonome</w:t>
                              </w:r>
                              <w:bookmarkStart w:id="14" w:name="__UnoMark__307_3464214339"/>
                              <w:bookmarkEnd w:id="14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4486458C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15" w:name="__UnoMark__309_3464214339"/>
                              <w:bookmarkStart w:id="16" w:name="__UnoMark__308_3464214339"/>
                              <w:bookmarkEnd w:id="15"/>
                              <w:bookmarkEnd w:id="16"/>
                            </w:p>
                          </w:tc>
                        </w:tr>
                        <w:tr w:rsidR="00BF4CBD" w14:paraId="7413A636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63D9C61F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17" w:name="__UnoMark__310_3464214339"/>
                              <w:bookmarkEnd w:id="17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accompagnées sur des dispositifs de formation</w:t>
                              </w:r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34928561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18" w:name="__UnoMark__313_3464214339"/>
                              <w:bookmarkStart w:id="19" w:name="__UnoMark__312_3464214339"/>
                              <w:bookmarkEnd w:id="18"/>
                              <w:bookmarkEnd w:id="19"/>
                            </w:p>
                          </w:tc>
                        </w:tr>
                        <w:tr w:rsidR="00BF4CBD" w14:paraId="79984A59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30DC6CDD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20" w:name="__UnoMark__314_3464214339"/>
                              <w:bookmarkEnd w:id="20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accompagnées sur des dispositifs de formation qualifiante</w:t>
                              </w:r>
                              <w:bookmarkStart w:id="21" w:name="__UnoMark__315_3464214339"/>
                              <w:bookmarkEnd w:id="21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13492EE2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22" w:name="__UnoMark__317_3464214339"/>
                              <w:bookmarkStart w:id="23" w:name="__UnoMark__316_3464214339"/>
                              <w:bookmarkEnd w:id="22"/>
                              <w:bookmarkEnd w:id="23"/>
                            </w:p>
                          </w:tc>
                        </w:tr>
                        <w:tr w:rsidR="00BF4CBD" w14:paraId="1718B8DE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626925A7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24" w:name="__UnoMark__318_3464214339"/>
                              <w:bookmarkEnd w:id="24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envoyées vers le CRIA</w:t>
                              </w:r>
                              <w:bookmarkStart w:id="25" w:name="__UnoMark__319_3464214339"/>
                              <w:bookmarkEnd w:id="25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76D6521A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26" w:name="__UnoMark__321_3464214339"/>
                              <w:bookmarkStart w:id="27" w:name="__UnoMark__320_3464214339"/>
                              <w:bookmarkEnd w:id="26"/>
                              <w:bookmarkEnd w:id="27"/>
                            </w:p>
                          </w:tc>
                        </w:tr>
                        <w:tr w:rsidR="00BF4CBD" w14:paraId="12EBB691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2A78D539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28" w:name="__UnoMark__322_3464214339"/>
                              <w:bookmarkEnd w:id="28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évaluées par le CRIA</w:t>
                              </w:r>
                              <w:bookmarkStart w:id="29" w:name="__UnoMark__323_3464214339"/>
                              <w:bookmarkEnd w:id="29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7898A480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30" w:name="__UnoMark__325_3464214339"/>
                              <w:bookmarkStart w:id="31" w:name="__UnoMark__324_3464214339"/>
                              <w:bookmarkEnd w:id="30"/>
                              <w:bookmarkEnd w:id="31"/>
                            </w:p>
                          </w:tc>
                        </w:tr>
                        <w:tr w:rsidR="00BF4CBD" w14:paraId="273C5229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77C79A16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32" w:name="__UnoMark__326_3464214339"/>
                              <w:bookmarkEnd w:id="32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ayant la langue française comme langue maternelle</w:t>
                              </w:r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3F6F2DC9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33" w:name="__UnoMark__329_3464214339"/>
                              <w:bookmarkStart w:id="34" w:name="__UnoMark__328_3464214339"/>
                              <w:bookmarkEnd w:id="33"/>
                              <w:bookmarkEnd w:id="34"/>
                            </w:p>
                          </w:tc>
                        </w:tr>
                        <w:tr w:rsidR="00BF4CBD" w14:paraId="0FD3F5B6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5028B613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35" w:name="__UnoMark__330_3464214339"/>
                              <w:bookmarkEnd w:id="35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ayant des difficultés pour lire/écrire</w:t>
                              </w:r>
                              <w:bookmarkStart w:id="36" w:name="__UnoMark__331_3464214339"/>
                              <w:bookmarkEnd w:id="36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44DDE62C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37" w:name="__UnoMark__333_3464214339"/>
                              <w:bookmarkStart w:id="38" w:name="__UnoMark__332_3464214339"/>
                              <w:bookmarkEnd w:id="37"/>
                              <w:bookmarkEnd w:id="38"/>
                            </w:p>
                          </w:tc>
                        </w:tr>
                        <w:tr w:rsidR="00BF4CBD" w14:paraId="46D8C759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518604C8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39" w:name="__UnoMark__334_3464214339"/>
                              <w:bookmarkEnd w:id="39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ayant des difficultés de comportement/savoir être</w:t>
                              </w:r>
                              <w:bookmarkStart w:id="40" w:name="__UnoMark__335_3464214339"/>
                              <w:bookmarkEnd w:id="40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1D72594E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41" w:name="__UnoMark__337_3464214339"/>
                              <w:bookmarkStart w:id="42" w:name="__UnoMark__336_3464214339"/>
                              <w:bookmarkEnd w:id="41"/>
                              <w:bookmarkEnd w:id="42"/>
                            </w:p>
                          </w:tc>
                        </w:tr>
                        <w:tr w:rsidR="00BF4CBD" w14:paraId="1C101F00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05647C26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43" w:name="__UnoMark__338_3464214339"/>
                              <w:bookmarkEnd w:id="43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ayant des difficultés avec l’informatique/le numérique</w:t>
                              </w:r>
                              <w:bookmarkStart w:id="44" w:name="__UnoMark__339_3464214339"/>
                              <w:bookmarkEnd w:id="44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7AFB76F9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45" w:name="__UnoMark__341_3464214339"/>
                              <w:bookmarkStart w:id="46" w:name="__UnoMark__340_3464214339"/>
                              <w:bookmarkEnd w:id="45"/>
                              <w:bookmarkEnd w:id="46"/>
                            </w:p>
                          </w:tc>
                        </w:tr>
                        <w:tr w:rsidR="00BF4CBD" w14:paraId="2B3931F5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3182163F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47" w:name="__UnoMark__342_3464214339"/>
                              <w:bookmarkEnd w:id="47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ayant des freins d’accès à l’emploi (mobilité, santé, garde d’enfants,</w:t>
                              </w:r>
                            </w:p>
                            <w:p w14:paraId="669C4128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finances, logement)</w:t>
                              </w:r>
                              <w:bookmarkStart w:id="48" w:name="__UnoMark__343_3464214339"/>
                              <w:bookmarkEnd w:id="48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137C864F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49" w:name="__UnoMark__345_3464214339"/>
                              <w:bookmarkStart w:id="50" w:name="__UnoMark__344_3464214339"/>
                              <w:bookmarkEnd w:id="49"/>
                              <w:bookmarkEnd w:id="50"/>
                            </w:p>
                          </w:tc>
                        </w:tr>
                        <w:tr w:rsidR="00BF4CBD" w14:paraId="39877BA6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4C3E52C1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51" w:name="__UnoMark__346_3464214339"/>
                              <w:bookmarkEnd w:id="51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personnes de + de 50 ans</w:t>
                              </w:r>
                              <w:bookmarkStart w:id="52" w:name="__UnoMark__347_3464214339"/>
                              <w:bookmarkEnd w:id="52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0DF98C49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53" w:name="__UnoMark__349_3464214339"/>
                              <w:bookmarkStart w:id="54" w:name="__UnoMark__348_3464214339"/>
                              <w:bookmarkEnd w:id="53"/>
                              <w:bookmarkEnd w:id="54"/>
                            </w:p>
                          </w:tc>
                        </w:tr>
                        <w:tr w:rsidR="00BF4CBD" w14:paraId="05B4C7D3" w14:textId="77777777">
                          <w:trPr>
                            <w:trHeight w:val="113"/>
                          </w:trPr>
                          <w:tc>
                            <w:tcPr>
                              <w:tcW w:w="90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1D9F72D0" w14:textId="77777777" w:rsidR="00BF4CBD" w:rsidRDefault="00D54BCF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ind w:hanging="9"/>
                                <w:jc w:val="both"/>
                              </w:pPr>
                              <w:bookmarkStart w:id="55" w:name="__UnoMark__350_3464214339"/>
                              <w:bookmarkEnd w:id="55"/>
                              <w:r>
                                <w:rPr>
                                  <w:rFonts w:ascii="Arial" w:hAnsi="Arial" w:cs="Arial"/>
                                  <w:bCs/>
                                  <w:color w:val="000000"/>
                                  <w:sz w:val="20"/>
                                  <w:szCs w:val="20"/>
                                  <w:lang w:val="fr-FR"/>
                                </w:rPr>
                                <w:t>Nombre de retour à l’emploi CDD - Intérim - CDI</w:t>
                              </w:r>
                              <w:bookmarkStart w:id="56" w:name="__UnoMark__351_3464214339"/>
                              <w:bookmarkEnd w:id="56"/>
                            </w:p>
                          </w:tc>
                          <w:tc>
                            <w:tcPr>
                              <w:tcW w:w="1182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92D050"/>
                            </w:tcPr>
                            <w:p w14:paraId="0904516F" w14:textId="77777777" w:rsidR="00BF4CBD" w:rsidRDefault="00BF4CBD">
                              <w:pPr>
                                <w:pStyle w:val="Contenudecadre"/>
                                <w:tabs>
                                  <w:tab w:val="left" w:pos="567"/>
                                </w:tabs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lang w:val="fr-FR"/>
                                </w:rPr>
                              </w:pPr>
                              <w:bookmarkStart w:id="57" w:name="__UnoMark__352_3464214339"/>
                              <w:bookmarkEnd w:id="57"/>
                            </w:p>
                          </w:tc>
                        </w:tr>
                      </w:tbl>
                      <w:p w14:paraId="03629B7C" w14:textId="77777777" w:rsidR="00BF4CBD" w:rsidRDefault="00BF4CBD">
                        <w:pPr>
                          <w:pStyle w:val="Contenudecadre"/>
                          <w:rPr>
                            <w:color w:val="000000"/>
                          </w:rPr>
                        </w:pPr>
                      </w:p>
                    </w:txbxContent>
                  </v:textbox>
                  <w10:wrap type="square"/>
                </v:rect>
              </w:pict>
            </w:r>
          </w:p>
        </w:tc>
      </w:tr>
      <w:tr w:rsidR="00BF4CBD" w14:paraId="63B0B02C" w14:textId="77777777">
        <w:trPr>
          <w:trHeight w:val="95"/>
        </w:trPr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311B" w14:textId="77777777" w:rsidR="00BF4CBD" w:rsidRDefault="00BF4CBD">
            <w:pPr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b/>
                <w:bCs/>
                <w:strike/>
                <w:color w:val="000000"/>
                <w:sz w:val="2"/>
                <w:szCs w:val="2"/>
                <w:lang w:val="fr-FR"/>
              </w:rPr>
            </w:pPr>
          </w:p>
        </w:tc>
      </w:tr>
      <w:tr w:rsidR="00BF4CBD" w14:paraId="271A7837" w14:textId="77777777">
        <w:tc>
          <w:tcPr>
            <w:tcW w:w="5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803F" w14:textId="77777777" w:rsidR="00BF4CBD" w:rsidRDefault="00D54BCF">
            <w:pPr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Intervenants de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  <w:lang w:val="fr-FR"/>
              </w:rPr>
              <w:t>l’association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dont nb ETP qualifiés :</w:t>
            </w:r>
          </w:p>
          <w:p w14:paraId="603BB8D1" w14:textId="77777777" w:rsidR="00BF4CBD" w:rsidRDefault="00D54BCF">
            <w:pPr>
              <w:tabs>
                <w:tab w:val="left" w:pos="567"/>
              </w:tabs>
              <w:spacing w:after="0"/>
              <w:jc w:val="both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(Nb de salaries/bénévoles en ETP) :</w:t>
            </w:r>
          </w:p>
          <w:p w14:paraId="6E2E1226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MS Mincho" w:hAnsi="Arial" w:cs="Arial"/>
                <w:color w:val="FF0000"/>
                <w:sz w:val="16"/>
                <w:szCs w:val="16"/>
                <w:lang w:val="fr-FR" w:eastAsia="ja-JP"/>
              </w:rPr>
              <w:t>(préciser les qualifications)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2F0B" w14:textId="77777777" w:rsidR="00BF4CBD" w:rsidRDefault="00D54BCF">
            <w:pPr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Intervenants de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  <w:lang w:val="fr-FR"/>
              </w:rPr>
              <w:t>l’action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dont nb ETP qualifiés :</w:t>
            </w:r>
          </w:p>
          <w:p w14:paraId="28C8A0EC" w14:textId="77777777" w:rsidR="00BF4CBD" w:rsidRDefault="00D54BCF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(Nb de salaries/bénévoles en ETP) :</w:t>
            </w:r>
          </w:p>
          <w:p w14:paraId="33D2552D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MS Mincho" w:hAnsi="Arial" w:cs="Arial"/>
                <w:color w:val="FF0000"/>
                <w:sz w:val="16"/>
                <w:szCs w:val="16"/>
                <w:lang w:val="fr-FR" w:eastAsia="ja-JP"/>
              </w:rPr>
              <w:t>(préciser les qualifications)</w:t>
            </w:r>
          </w:p>
        </w:tc>
      </w:tr>
      <w:tr w:rsidR="00BF4CBD" w14:paraId="75C21BEC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99CB" w14:textId="77777777" w:rsidR="00BF4CBD" w:rsidRDefault="00BF4CBD">
            <w:pPr>
              <w:spacing w:after="0"/>
              <w:rPr>
                <w:rFonts w:ascii="Arial" w:eastAsia="MS Mincho" w:hAnsi="Arial" w:cs="Arial"/>
                <w:sz w:val="16"/>
                <w:szCs w:val="16"/>
                <w:lang w:val="fr-FR" w:eastAsia="ja-JP"/>
              </w:rPr>
            </w:pPr>
          </w:p>
          <w:p w14:paraId="5652C2FB" w14:textId="77777777" w:rsidR="00BF4CBD" w:rsidRDefault="00D54BCF">
            <w:pPr>
              <w:spacing w:after="0"/>
            </w:pPr>
            <w:r>
              <w:rPr>
                <w:rFonts w:ascii="Arial" w:eastAsia="MS Mincho" w:hAnsi="Arial" w:cs="Arial"/>
                <w:sz w:val="16"/>
                <w:szCs w:val="16"/>
                <w:lang w:val="fr-FR" w:eastAsia="ja-JP"/>
              </w:rPr>
              <w:t>Les indicateurs choisis permettront-ils de décrire la participation des femmes et des hommes à l’action ?</w:t>
            </w:r>
          </w:p>
          <w:p w14:paraId="400F06E7" w14:textId="77777777" w:rsidR="00BF4CBD" w:rsidRDefault="00BF4CBD">
            <w:pPr>
              <w:spacing w:after="0"/>
              <w:rPr>
                <w:rFonts w:ascii="Arial" w:eastAsia="MS Mincho" w:hAnsi="Arial" w:cs="Arial"/>
                <w:sz w:val="16"/>
                <w:szCs w:val="16"/>
                <w:lang w:val="fr-FR" w:eastAsia="ja-JP"/>
              </w:rPr>
            </w:pPr>
          </w:p>
          <w:p w14:paraId="1B889F17" w14:textId="77777777" w:rsidR="00BF4CBD" w:rsidRDefault="00D54BCF">
            <w:pPr>
              <w:spacing w:after="0"/>
              <w:jc w:val="both"/>
              <w:rPr>
                <w:rFonts w:ascii="Arial" w:eastAsia="MS Mincho" w:hAnsi="Arial" w:cs="Arial"/>
                <w:sz w:val="16"/>
                <w:szCs w:val="16"/>
                <w:lang w:val="fr-FR" w:eastAsia="ja-JP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fr-FR" w:eastAsia="ja-JP"/>
              </w:rPr>
              <w:t>Les actions pour lesquelles l’égalité femmes/hommes est l’objectif principal devront justifier que les intervenants possèdent les compétences requises et les outils adaptés en matière de perspective du genre</w:t>
            </w:r>
          </w:p>
          <w:p w14:paraId="634C00A8" w14:textId="77777777" w:rsidR="00BF4CBD" w:rsidRDefault="00BF4CBD">
            <w:pPr>
              <w:spacing w:after="0"/>
              <w:jc w:val="both"/>
              <w:rPr>
                <w:rFonts w:ascii="Arial" w:eastAsia="MS Mincho" w:hAnsi="Arial" w:cs="Arial"/>
                <w:sz w:val="16"/>
                <w:szCs w:val="16"/>
                <w:lang w:val="fr-FR" w:eastAsia="ja-JP"/>
              </w:rPr>
            </w:pPr>
          </w:p>
        </w:tc>
      </w:tr>
      <w:tr w:rsidR="00BF4CBD" w14:paraId="10E9D051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2658" w14:textId="77777777" w:rsidR="00BF4CBD" w:rsidRDefault="00D54BCF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lastRenderedPageBreak/>
              <w:t>Organisme(s) prestataire(s) :</w:t>
            </w:r>
          </w:p>
        </w:tc>
      </w:tr>
      <w:tr w:rsidR="00BF4CBD" w14:paraId="3CB27456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7ECD" w14:textId="77777777" w:rsidR="00BF4CBD" w:rsidRDefault="00D54BCF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Organisme(s) partenaire(s) :</w:t>
            </w:r>
          </w:p>
        </w:tc>
      </w:tr>
      <w:tr w:rsidR="00BF4CBD" w14:paraId="574E4CF7" w14:textId="77777777">
        <w:tc>
          <w:tcPr>
            <w:tcW w:w="5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D671" w14:textId="04FC219E" w:rsidR="00BF4CBD" w:rsidRDefault="00D54BCF">
            <w:pPr>
              <w:spacing w:after="0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Bilan prévisionnel 202</w:t>
            </w:r>
            <w:r w:rsidR="00C1483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  <w:lang w:val="fr-FR"/>
              </w:rPr>
              <w:t>de l’organisme :</w:t>
            </w:r>
          </w:p>
          <w:p w14:paraId="37A086AA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tbl>
            <w:tblPr>
              <w:tblW w:w="5000" w:type="dxa"/>
              <w:tblLayout w:type="fixed"/>
              <w:tblLook w:val="04A0" w:firstRow="1" w:lastRow="0" w:firstColumn="1" w:lastColumn="0" w:noHBand="0" w:noVBand="1"/>
            </w:tblPr>
            <w:tblGrid>
              <w:gridCol w:w="2358"/>
              <w:gridCol w:w="1427"/>
              <w:gridCol w:w="1215"/>
            </w:tblGrid>
            <w:tr w:rsidR="00BF4CBD" w14:paraId="3B45A4BB" w14:textId="77777777">
              <w:tc>
                <w:tcPr>
                  <w:tcW w:w="2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B0AE4" w14:textId="77777777" w:rsidR="00BF4CBD" w:rsidRDefault="00BF4CBD">
                  <w:pPr>
                    <w:widowControl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BD8C37" w14:textId="77777777" w:rsidR="00BF4CBD" w:rsidRDefault="00D54BCF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Prévisionnelles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B90D72" w14:textId="77777777" w:rsidR="00BF4CBD" w:rsidRDefault="00D54BCF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Réelles</w:t>
                  </w:r>
                </w:p>
              </w:tc>
            </w:tr>
            <w:tr w:rsidR="00BF4CBD" w14:paraId="1403082A" w14:textId="77777777">
              <w:tc>
                <w:tcPr>
                  <w:tcW w:w="2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CD7D5C" w14:textId="493C9916" w:rsidR="00BF4CBD" w:rsidRDefault="00D54BCF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Total des dépenses 202</w:t>
                  </w:r>
                  <w:r w:rsidR="00C1483E"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6</w:t>
                  </w: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 :</w:t>
                  </w: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4F340C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8C937E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</w:tr>
            <w:tr w:rsidR="00BF4CBD" w14:paraId="7027C29E" w14:textId="77777777">
              <w:trPr>
                <w:trHeight w:val="292"/>
              </w:trPr>
              <w:tc>
                <w:tcPr>
                  <w:tcW w:w="2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5D005C" w14:textId="39D7D1A3" w:rsidR="00BF4CBD" w:rsidRDefault="00D54BCF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Total des recettes 202</w:t>
                  </w:r>
                  <w:r w:rsidR="00C1483E"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6</w:t>
                  </w: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 :</w:t>
                  </w: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E39FBE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73F918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</w:tr>
          </w:tbl>
          <w:p w14:paraId="40620A61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0322" w14:textId="0B6B26E1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Bilan prévisionnel 202</w:t>
            </w:r>
            <w:r w:rsidR="00C1483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  <w:lang w:val="fr-FR"/>
              </w:rPr>
              <w:t>de l’action :</w:t>
            </w:r>
          </w:p>
          <w:p w14:paraId="68C5E54C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tbl>
            <w:tblPr>
              <w:tblW w:w="5000" w:type="dxa"/>
              <w:tblLayout w:type="fixed"/>
              <w:tblLook w:val="04A0" w:firstRow="1" w:lastRow="0" w:firstColumn="1" w:lastColumn="0" w:noHBand="0" w:noVBand="1"/>
            </w:tblPr>
            <w:tblGrid>
              <w:gridCol w:w="2358"/>
              <w:gridCol w:w="1427"/>
              <w:gridCol w:w="1215"/>
            </w:tblGrid>
            <w:tr w:rsidR="00BF4CBD" w14:paraId="47618CF4" w14:textId="77777777">
              <w:tc>
                <w:tcPr>
                  <w:tcW w:w="2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FA8C6C" w14:textId="77777777" w:rsidR="00BF4CBD" w:rsidRDefault="00BF4CBD">
                  <w:pPr>
                    <w:widowControl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E9CFB8" w14:textId="77777777" w:rsidR="00BF4CBD" w:rsidRDefault="00D54BCF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Prévisionnelles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D2A06E" w14:textId="77777777" w:rsidR="00BF4CBD" w:rsidRDefault="00D54BCF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Réelles</w:t>
                  </w:r>
                </w:p>
              </w:tc>
            </w:tr>
            <w:tr w:rsidR="00BF4CBD" w14:paraId="758EEB14" w14:textId="77777777">
              <w:tc>
                <w:tcPr>
                  <w:tcW w:w="2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694330" w14:textId="2FAD05B5" w:rsidR="00BF4CBD" w:rsidRDefault="00D54BCF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Total des dépenses 202</w:t>
                  </w:r>
                  <w:r w:rsidR="00C1483E"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6</w:t>
                  </w: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 xml:space="preserve"> :</w:t>
                  </w: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43340B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07F43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</w:tr>
            <w:tr w:rsidR="00BF4CBD" w14:paraId="2B679BEC" w14:textId="77777777">
              <w:tc>
                <w:tcPr>
                  <w:tcW w:w="2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D51E2" w14:textId="4B1B1E11" w:rsidR="00BF4CBD" w:rsidRDefault="00D54BCF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Total des recettes 202</w:t>
                  </w:r>
                  <w:r w:rsidR="00C1483E"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6</w:t>
                  </w:r>
                  <w:r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  <w:t> :</w:t>
                  </w: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9B0910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B7B356" w14:textId="77777777" w:rsidR="00BF4CBD" w:rsidRDefault="00BF4CBD">
                  <w:pPr>
                    <w:widowControl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pPr>
                </w:p>
              </w:tc>
            </w:tr>
          </w:tbl>
          <w:p w14:paraId="40D5709F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</w:tr>
      <w:tr w:rsidR="00BF4CBD" w14:paraId="7FAE1AB6" w14:textId="77777777">
        <w:trPr>
          <w:trHeight w:val="818"/>
        </w:trPr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8B53" w14:textId="77777777" w:rsidR="00BF4CBD" w:rsidRDefault="00D54BCF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 xml:space="preserve">Bilan provisoire ou compte rendu </w:t>
            </w:r>
            <w:r>
              <w:rPr>
                <w:rFonts w:ascii="Arial" w:hAnsi="Arial" w:cs="Arial"/>
                <w:lang w:val="fr-FR"/>
              </w:rPr>
              <w:t>réalisé à la fin de l’action, en repartant des objectifs initiaux :</w:t>
            </w:r>
          </w:p>
          <w:p w14:paraId="744CE90F" w14:textId="77777777" w:rsidR="00BF4CBD" w:rsidRDefault="00D54BCF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(éventuellement, préciser pour les animateurs directs de l’action, le responsable de l’organisme, les partenaires et/ou les publics, les amplitudes horaires, les lieux etc.).</w:t>
            </w:r>
          </w:p>
          <w:p w14:paraId="4595D2AB" w14:textId="77777777" w:rsidR="00BF4CBD" w:rsidRDefault="00BF4CBD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</w:p>
          <w:p w14:paraId="1FBFCB75" w14:textId="77777777" w:rsidR="00BF4CBD" w:rsidRDefault="00BF4CBD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</w:p>
          <w:p w14:paraId="1BECF91C" w14:textId="77777777" w:rsidR="00BF4CBD" w:rsidRDefault="00BF4CBD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</w:p>
          <w:p w14:paraId="6D1D6416" w14:textId="77777777" w:rsidR="00BF4CBD" w:rsidRDefault="00BF4CBD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</w:p>
          <w:p w14:paraId="1B9593AF" w14:textId="77777777" w:rsidR="00BF4CBD" w:rsidRDefault="00BF4CBD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</w:p>
          <w:p w14:paraId="544F656F" w14:textId="77777777" w:rsidR="00BF4CBD" w:rsidRDefault="00BF4CBD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</w:p>
          <w:p w14:paraId="04F32A65" w14:textId="77777777" w:rsidR="00BF4CBD" w:rsidRDefault="00BF4CBD">
            <w:pPr>
              <w:tabs>
                <w:tab w:val="left" w:pos="567"/>
                <w:tab w:val="left" w:pos="5670"/>
                <w:tab w:val="left" w:pos="6521"/>
              </w:tabs>
              <w:spacing w:after="0"/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="00BF4CBD" w14:paraId="3E9A04AE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B6E5" w14:textId="77777777" w:rsidR="00BF4CBD" w:rsidRDefault="00D54BCF">
            <w:pPr>
              <w:spacing w:after="0"/>
              <w:jc w:val="both"/>
            </w:pPr>
            <w:r>
              <w:rPr>
                <w:rFonts w:ascii="Arial" w:hAnsi="Arial" w:cs="Arial"/>
                <w:b/>
              </w:rPr>
              <w:t>Effets obtenus :</w:t>
            </w:r>
          </w:p>
          <w:p w14:paraId="21CC55EC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708F356" w14:textId="77777777" w:rsidR="00BF4CBD" w:rsidRDefault="00D54BCF">
            <w:pPr>
              <w:spacing w:after="0"/>
              <w:jc w:val="both"/>
              <w:rPr>
                <w:rFonts w:ascii="Arial" w:hAnsi="Arial" w:cs="Arial"/>
                <w:b/>
                <w:color w:val="1E6A39"/>
              </w:rPr>
            </w:pPr>
            <w:r>
              <w:rPr>
                <w:rFonts w:ascii="Arial" w:hAnsi="Arial" w:cs="Arial"/>
                <w:b/>
              </w:rPr>
              <w:t>- sur le public :</w:t>
            </w:r>
          </w:p>
          <w:p w14:paraId="6D6BF159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6116CBA1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428ED9B2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7D426551" w14:textId="77777777" w:rsidR="00BF4CBD" w:rsidRDefault="00D54BCF">
            <w:pPr>
              <w:spacing w:after="0"/>
              <w:jc w:val="both"/>
              <w:rPr>
                <w:rFonts w:ascii="Arial" w:hAnsi="Arial" w:cs="Arial"/>
                <w:b/>
                <w:color w:val="1E6A39"/>
              </w:rPr>
            </w:pPr>
            <w:r>
              <w:rPr>
                <w:rFonts w:ascii="Arial" w:hAnsi="Arial" w:cs="Arial"/>
                <w:b/>
              </w:rPr>
              <w:t>- sur le quartier :</w:t>
            </w:r>
          </w:p>
          <w:p w14:paraId="7735C497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64C3D1E9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4758B7A1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189691D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7F925E44" w14:textId="77777777" w:rsidR="00BF4CBD" w:rsidRDefault="00D54BCF">
            <w:pPr>
              <w:spacing w:after="0"/>
              <w:jc w:val="both"/>
            </w:pPr>
            <w:r>
              <w:rPr>
                <w:rFonts w:ascii="Arial" w:hAnsi="Arial" w:cs="Arial"/>
                <w:b/>
              </w:rPr>
              <w:t>- sur l’association :</w:t>
            </w:r>
          </w:p>
          <w:p w14:paraId="2D3743A6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  <w:color w:val="1E6A39"/>
              </w:rPr>
            </w:pPr>
          </w:p>
          <w:p w14:paraId="3C2B1557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5BDE82DF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024F7DCE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BF4CBD" w14:paraId="3E5AAA6A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4D92" w14:textId="77777777" w:rsidR="00BF4CBD" w:rsidRDefault="00D54BCF">
            <w:pPr>
              <w:spacing w:after="0"/>
              <w:jc w:val="both"/>
            </w:pPr>
            <w:r>
              <w:rPr>
                <w:rFonts w:ascii="Arial" w:hAnsi="Arial" w:cs="Arial"/>
                <w:b/>
              </w:rPr>
              <w:t>Effets imprévus :</w:t>
            </w:r>
          </w:p>
          <w:p w14:paraId="1456BA06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5E2B45CE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D21D092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554B379F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41A1ACA6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726926A1" w14:textId="77777777" w:rsidR="00BF4CBD" w:rsidRDefault="00D54BCF">
            <w:pPr>
              <w:spacing w:after="0"/>
              <w:jc w:val="both"/>
            </w:pPr>
            <w:r>
              <w:rPr>
                <w:rFonts w:ascii="Arial" w:hAnsi="Arial" w:cs="Arial"/>
                <w:b/>
                <w:color w:val="1E6A39"/>
              </w:rPr>
              <w:t>-</w:t>
            </w:r>
            <w:r>
              <w:rPr>
                <w:rFonts w:ascii="Arial" w:hAnsi="Arial" w:cs="Arial"/>
                <w:b/>
              </w:rPr>
              <w:t xml:space="preserve"> Avez vous réorienté votre action à coût constant ?</w:t>
            </w:r>
          </w:p>
          <w:p w14:paraId="46FBF5E2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4B14C1A2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76553838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BF4CBD" w14:paraId="0A017D10" w14:textId="77777777"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77E7" w14:textId="77777777" w:rsidR="00BF4CBD" w:rsidRDefault="00D54BCF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>Difficultés rencontrées :</w:t>
            </w:r>
          </w:p>
          <w:p w14:paraId="722CB920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8C6E328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410549FA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02F3CA80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5DAC3956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32071DC" w14:textId="77777777" w:rsidR="00BF4CBD" w:rsidRDefault="00D54BCF">
            <w:pPr>
              <w:spacing w:after="0"/>
              <w:jc w:val="both"/>
            </w:pPr>
            <w:r>
              <w:rPr>
                <w:rFonts w:ascii="Arial" w:hAnsi="Arial" w:cs="Arial"/>
                <w:b/>
              </w:rPr>
              <w:t>- Quelle solution avez vous mise en place pour y remédier ?</w:t>
            </w:r>
          </w:p>
          <w:p w14:paraId="7EBCD8B0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2DD1DAFD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  <w:color w:val="1E6A39"/>
              </w:rPr>
            </w:pPr>
          </w:p>
          <w:p w14:paraId="66CAE9E9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  <w:color w:val="1E6A39"/>
              </w:rPr>
            </w:pPr>
          </w:p>
          <w:p w14:paraId="117C6CDC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  <w:color w:val="1E6A39"/>
              </w:rPr>
            </w:pPr>
          </w:p>
          <w:p w14:paraId="6D68E5E6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  <w:color w:val="1E6A39"/>
              </w:rPr>
            </w:pPr>
          </w:p>
          <w:p w14:paraId="6C488850" w14:textId="77777777" w:rsidR="00BF4CBD" w:rsidRDefault="00D54BCF">
            <w:pPr>
              <w:spacing w:after="0"/>
              <w:jc w:val="both"/>
            </w:pPr>
            <w:r>
              <w:rPr>
                <w:rFonts w:ascii="Arial" w:hAnsi="Arial" w:cs="Arial"/>
                <w:b/>
              </w:rPr>
              <w:t>- Qu’envisagez vous pour ne plus rencontrer cette difficulté ?</w:t>
            </w:r>
          </w:p>
          <w:p w14:paraId="35A2444C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2D22EC5B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2FD2233F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2B9EE69A" w14:textId="77777777" w:rsidR="00BF4CBD" w:rsidRDefault="00BF4CBD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76277D7D" w14:textId="77777777" w:rsidR="00BF4CBD" w:rsidRDefault="00BF4CBD">
      <w:pPr>
        <w:spacing w:after="0"/>
        <w:rPr>
          <w:rFonts w:ascii="Arial" w:hAnsi="Arial" w:cs="Arial"/>
          <w:b/>
          <w:bCs/>
          <w:color w:val="000000"/>
        </w:rPr>
      </w:pPr>
    </w:p>
    <w:p w14:paraId="64062AD4" w14:textId="77777777" w:rsidR="00BF4CBD" w:rsidRDefault="00D54BCF">
      <w:pPr>
        <w:spacing w:after="0"/>
      </w:pPr>
      <w:r>
        <w:rPr>
          <w:rFonts w:ascii="Arial" w:hAnsi="Arial" w:cs="Arial"/>
          <w:b/>
          <w:bCs/>
          <w:color w:val="000000"/>
        </w:rPr>
        <w:t xml:space="preserve">Observations : </w:t>
      </w:r>
    </w:p>
    <w:p w14:paraId="5BA6021F" w14:textId="77777777" w:rsidR="00BF4CBD" w:rsidRDefault="00BF4CBD">
      <w:pPr>
        <w:spacing w:after="0"/>
        <w:rPr>
          <w:rFonts w:ascii="Arial" w:hAnsi="Arial" w:cs="Arial"/>
          <w:b/>
          <w:bCs/>
          <w:color w:val="000000"/>
        </w:rPr>
      </w:pPr>
    </w:p>
    <w:p w14:paraId="0AAC49D0" w14:textId="77777777" w:rsidR="00BF4CBD" w:rsidRDefault="00D54BCF">
      <w:pPr>
        <w:spacing w:after="0" w:line="240" w:lineRule="auto"/>
      </w:pPr>
      <w:r>
        <w:rPr>
          <w:rFonts w:ascii="Arial" w:hAnsi="Arial" w:cs="Arial"/>
          <w:b/>
          <w:bCs/>
          <w:color w:val="000000"/>
          <w:sz w:val="24"/>
          <w:szCs w:val="24"/>
          <w:lang w:val="fr-FR"/>
        </w:rPr>
        <w:t xml:space="preserve">Compte rendu financier </w:t>
      </w:r>
      <w:r>
        <w:rPr>
          <w:rFonts w:ascii="Arial" w:hAnsi="Arial" w:cs="Arial"/>
          <w:b/>
          <w:bCs/>
          <w:color w:val="000000"/>
          <w:sz w:val="24"/>
          <w:szCs w:val="24"/>
          <w:highlight w:val="yellow"/>
          <w:lang w:val="fr-FR"/>
        </w:rPr>
        <w:t>de l’action</w:t>
      </w:r>
      <w:r>
        <w:rPr>
          <w:rFonts w:ascii="Arial" w:hAnsi="Arial" w:cs="Arial"/>
          <w:b/>
          <w:bCs/>
          <w:color w:val="000000"/>
          <w:lang w:val="fr-FR"/>
        </w:rPr>
        <w:t xml:space="preserve"> : </w:t>
      </w:r>
      <w:r>
        <w:rPr>
          <w:rFonts w:ascii="Arial" w:hAnsi="Arial" w:cs="Arial"/>
          <w:b/>
          <w:bCs/>
          <w:color w:val="000000"/>
          <w:sz w:val="18"/>
          <w:szCs w:val="18"/>
          <w:lang w:val="fr-FR"/>
        </w:rPr>
        <w:t>Ces montants seront à saisir sur le CERFA dans Dauphin</w:t>
      </w:r>
    </w:p>
    <w:tbl>
      <w:tblPr>
        <w:tblW w:w="11031" w:type="dxa"/>
        <w:tblInd w:w="-117" w:type="dxa"/>
        <w:tblLayout w:type="fixed"/>
        <w:tblLook w:val="04A0" w:firstRow="1" w:lastRow="0" w:firstColumn="1" w:lastColumn="0" w:noHBand="0" w:noVBand="1"/>
      </w:tblPr>
      <w:tblGrid>
        <w:gridCol w:w="2679"/>
        <w:gridCol w:w="1071"/>
        <w:gridCol w:w="1177"/>
        <w:gridCol w:w="461"/>
        <w:gridCol w:w="2840"/>
        <w:gridCol w:w="1109"/>
        <w:gridCol w:w="1253"/>
        <w:gridCol w:w="441"/>
      </w:tblGrid>
      <w:tr w:rsidR="00BF4CBD" w14:paraId="7432C489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6F48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position w:val="1"/>
                <w:sz w:val="18"/>
                <w:szCs w:val="18"/>
                <w:lang w:val="fr-FR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1"/>
                <w:position w:val="1"/>
                <w:sz w:val="18"/>
                <w:szCs w:val="18"/>
                <w:lang w:val="fr-FR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8"/>
                <w:position w:val="1"/>
                <w:sz w:val="18"/>
                <w:szCs w:val="18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7"/>
                <w:position w:val="1"/>
                <w:sz w:val="18"/>
                <w:szCs w:val="18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3"/>
                <w:position w:val="1"/>
                <w:sz w:val="18"/>
                <w:szCs w:val="18"/>
                <w:lang w:val="fr-FR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position w:val="1"/>
                <w:sz w:val="18"/>
                <w:szCs w:val="18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CC0000"/>
                <w:position w:val="1"/>
                <w:sz w:val="18"/>
                <w:szCs w:val="18"/>
                <w:lang w:val="fr-FR"/>
              </w:rPr>
              <w:t>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D1E9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sz w:val="18"/>
                <w:szCs w:val="18"/>
                <w:lang w:val="fr-FR"/>
              </w:rPr>
              <w:t>Pr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7"/>
                <w:sz w:val="18"/>
                <w:szCs w:val="18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8"/>
                <w:sz w:val="18"/>
                <w:szCs w:val="18"/>
                <w:lang w:val="fr-FR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8653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Ré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isa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FE37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%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3236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sz w:val="18"/>
                <w:szCs w:val="18"/>
                <w:lang w:val="fr-FR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4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1"/>
                <w:sz w:val="18"/>
                <w:szCs w:val="18"/>
                <w:lang w:val="fr-FR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1E3B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sz w:val="18"/>
                <w:szCs w:val="18"/>
                <w:lang w:val="fr-FR"/>
              </w:rPr>
              <w:t>Pr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7"/>
                <w:sz w:val="18"/>
                <w:szCs w:val="18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8"/>
                <w:sz w:val="18"/>
                <w:szCs w:val="18"/>
                <w:lang w:val="fr-FR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8463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Ré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isa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CAB1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%</w:t>
            </w:r>
          </w:p>
        </w:tc>
      </w:tr>
      <w:tr w:rsidR="00BF4CBD" w14:paraId="6012EC88" w14:textId="77777777"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AC9C" w14:textId="77777777" w:rsidR="00BF4CBD" w:rsidRDefault="00D54BCF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pacing w:val="-2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Charges directes affectées à l’action</w:t>
            </w:r>
          </w:p>
        </w:tc>
        <w:tc>
          <w:tcPr>
            <w:tcW w:w="5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CBCA" w14:textId="77777777" w:rsidR="00BF4CBD" w:rsidRDefault="00D54BCF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pacing w:val="-2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Ressources directes affectées à l’action</w:t>
            </w:r>
          </w:p>
        </w:tc>
      </w:tr>
      <w:tr w:rsidR="00BF4CBD" w14:paraId="1D77F364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09AD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60 – Achat</w:t>
            </w:r>
          </w:p>
          <w:p w14:paraId="62C51DBE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F171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59B6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6E8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6951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70 – Vente de produits finis, prestations de services, marchandises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0365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11A9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3D4F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</w:tr>
      <w:tr w:rsidR="00BF4CBD" w14:paraId="48720D13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0831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Prestations de services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F082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6140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ACAA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DC7D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74 – Subventions d’exploitation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5C02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A632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B477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</w:tr>
      <w:tr w:rsidR="00BF4CBD" w14:paraId="35BA6E8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758E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Achat matières et fournitures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B8C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9AB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D0E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EC28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: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 xml:space="preserve"> (à préciser)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78A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420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22E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65C2C8C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42AC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Autres fournitures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AB5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B67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E43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3541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w w:val="104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-2"/>
                <w:w w:val="104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w w:val="104"/>
                <w:sz w:val="16"/>
                <w:szCs w:val="16"/>
                <w:lang w:val="fr-FR"/>
              </w:rPr>
              <w:t>ab</w:t>
            </w:r>
            <w:r>
              <w:rPr>
                <w:rFonts w:ascii="Arial" w:eastAsia="Arial" w:hAnsi="Arial" w:cs="Arial"/>
                <w:b/>
                <w:bCs/>
                <w:spacing w:val="-2"/>
                <w:w w:val="104"/>
                <w:sz w:val="16"/>
                <w:szCs w:val="16"/>
                <w:lang w:val="fr-FR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3"/>
                <w:w w:val="104"/>
                <w:sz w:val="16"/>
                <w:szCs w:val="16"/>
                <w:lang w:val="fr-FR"/>
              </w:rPr>
              <w:t>sse</w:t>
            </w:r>
            <w:r>
              <w:rPr>
                <w:rFonts w:ascii="Arial" w:eastAsia="Arial" w:hAnsi="Arial" w:cs="Arial"/>
                <w:b/>
                <w:bCs/>
                <w:spacing w:val="1"/>
                <w:w w:val="104"/>
                <w:sz w:val="16"/>
                <w:szCs w:val="16"/>
                <w:lang w:val="fr-FR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3"/>
                <w:w w:val="104"/>
                <w:sz w:val="16"/>
                <w:szCs w:val="16"/>
                <w:lang w:val="fr-FR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2"/>
                <w:w w:val="104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104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0"/>
                <w:w w:val="104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pub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6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’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2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105"/>
                <w:sz w:val="16"/>
                <w:szCs w:val="16"/>
                <w:lang w:val="fr-FR"/>
              </w:rPr>
              <w:t>(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éc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)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AA3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1B9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ED6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01A339A0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9EBA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61 – Services extérieurs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472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4C5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D53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5602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w w:val="105"/>
                <w:sz w:val="16"/>
                <w:szCs w:val="16"/>
                <w:lang w:val="fr-FR"/>
              </w:rPr>
              <w:t>ANCT (Politique de la Ville)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644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60D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E82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8B90928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6299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Locations mobilières et immobilières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7F9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B55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24B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27795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ge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25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v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ce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pa</w:t>
            </w:r>
            <w:r>
              <w:rPr>
                <w:rFonts w:ascii="Arial" w:eastAsia="Arial" w:hAnsi="Arial" w:cs="Arial"/>
                <w:spacing w:val="-2"/>
                <w:w w:val="105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1"/>
                <w:w w:val="105"/>
                <w:sz w:val="16"/>
                <w:szCs w:val="16"/>
                <w:lang w:val="fr-FR"/>
              </w:rPr>
              <w:t>m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en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t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94E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380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536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143C46BE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179A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Entretien et reparation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412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E5E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E6D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DBAD9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ég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s)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 (à préciser)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CA2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4AA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E41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011F3CAC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937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Assurance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BE5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79A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CD0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DCA9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w w:val="105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épa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w w:val="105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t(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)</w:t>
            </w:r>
            <w:r>
              <w:rPr>
                <w:rFonts w:ascii="Arial" w:eastAsia="Arial" w:hAnsi="Arial" w:cs="Arial"/>
                <w:b/>
                <w:bCs/>
                <w:spacing w:val="-4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2C0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640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7B8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7A34F759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3660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Documentation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DAF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1B4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DB6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57F0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AME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514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E86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DE6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6A3BB4D5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FAAE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Divers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CE0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0D8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E13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C768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Contrat de Ville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C51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A55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5F8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8CD6FB9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3EF3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62 – Autres Services extérieurs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B58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362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A49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7565F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Droit commun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527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0C9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5A9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51D709B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007F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Rémunérations intermédiaires et honoraires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DE6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0BB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B16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EBC0" w14:textId="77777777" w:rsidR="00BF4CBD" w:rsidRDefault="00BF4CB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001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35F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323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0A853A3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BC5C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Publicité, publication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C4E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981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2B4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3D58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gan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soc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au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x</w:t>
            </w:r>
          </w:p>
          <w:p w14:paraId="45B745EA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(à préciser) 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000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7E4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A92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57E033D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5686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Déplacements, missions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1BA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91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A0E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8493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- CAF (prestation ALSH)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E05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EA0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F85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3725B554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DAED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Services bancaires, autres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958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522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C61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0A7E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- CAF (Contrat de Ville)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7A4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102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624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956BF7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1D33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63 – Impôts et taxes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048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37B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03D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E8BC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 xml:space="preserve">- CAF (autres fonds locaux, 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REEAP)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2C9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A05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6E5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31A085F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48F7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Impôts et taxes sur remuneration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E95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D47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C5B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4B03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Fond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eu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op</w:t>
            </w:r>
            <w:r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6EC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CD7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394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3830C1A6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0B76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Autres impôts et taxes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9DB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166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56D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C65C0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42F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5A1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065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A6FE307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BDD1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64 – Charges de personnel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E3D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FAE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72C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7C30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vée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F7E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66A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EE6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146F2B27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610E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Rémunération des personnels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23E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7D7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F87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32CA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5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4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odu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9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1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ges</w:t>
            </w:r>
            <w:r>
              <w:rPr>
                <w:rFonts w:ascii="Arial" w:eastAsia="Arial" w:hAnsi="Arial" w:cs="Arial"/>
                <w:b/>
                <w:bCs/>
                <w:spacing w:val="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6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cou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an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  <w:lang w:val="fr-FR"/>
              </w:rPr>
              <w:t>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2F2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8E6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2DA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621E8259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40D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Charges sociales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A75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490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B4D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F87A0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co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ti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,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  <w:lang w:val="fr-FR"/>
              </w:rPr>
              <w:t>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nu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pacing w:val="36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u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105"/>
                <w:sz w:val="16"/>
                <w:szCs w:val="16"/>
                <w:lang w:val="fr-FR"/>
              </w:rPr>
              <w:t>l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eg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F81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701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892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58F66B7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8C0A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Autres charges de personnel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313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5C0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4A1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F368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odu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fi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nanc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B17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6C5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C84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55FF7F19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531F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65 – Autres charges de gestion courante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A18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AD0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EDF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ADBD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odu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excep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onne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0E6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E1C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977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687B8D93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D300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66 – Charges financières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769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BB7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C5A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CC06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8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essou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5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tili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sée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9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’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exe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ce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  <w:lang w:val="fr-FR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an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eu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BDA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51D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781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97F8568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3956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67 – Charges exceptionnelles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788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962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32F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8CF72" w14:textId="77777777" w:rsidR="00BF4CBD" w:rsidRDefault="00BF4CB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3E9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787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A97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6158AF79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BE73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 xml:space="preserve">68 – 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fr-FR"/>
              </w:rPr>
              <w:t>Dotations d’amortissements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092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2DE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20D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623D0" w14:textId="77777777" w:rsidR="00BF4CBD" w:rsidRDefault="00BF4CB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836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7F7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F2D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078019EA" w14:textId="77777777">
        <w:tc>
          <w:tcPr>
            <w:tcW w:w="110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8EB9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Charges ind</w:t>
            </w:r>
            <w:r>
              <w:rPr>
                <w:rFonts w:ascii="Arial" w:eastAsia="Arial" w:hAnsi="Arial" w:cs="Arial"/>
                <w:b/>
                <w:bCs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lang w:val="fr-FR"/>
              </w:rPr>
              <w:t>s</w:t>
            </w:r>
          </w:p>
        </w:tc>
      </w:tr>
      <w:tr w:rsidR="00BF4CBD" w14:paraId="5D262780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DD27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Charges fixes de fonctionnement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156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1FE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B4F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FA0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2B3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CCE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61C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203DE464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4985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Frais financiers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3C0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86D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F05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3EF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BCE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C96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778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78539000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A27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Autres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F29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4CE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ED0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1DF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159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92A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FFF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374BE89F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5825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charges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5EED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A1FB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0C00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3277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produits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F09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F09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27A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74EC334A" w14:textId="77777777">
        <w:trPr>
          <w:trHeight w:val="140"/>
        </w:trPr>
        <w:tc>
          <w:tcPr>
            <w:tcW w:w="110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27EE41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Contributions volontaires</w:t>
            </w:r>
          </w:p>
        </w:tc>
      </w:tr>
      <w:tr w:rsidR="00BF4CBD" w14:paraId="73FFCF65" w14:textId="77777777">
        <w:trPr>
          <w:trHeight w:val="117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788B81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86 – Emploi des contributions volontaires en nature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8CA3D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75352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8439A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A3E559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87 – Contributions volontaires en nature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A27DF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C674F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832A6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1F19BA7D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C4452F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Bénévolat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9F00B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AD10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62F40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37B61D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Bénévolat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5231C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4D795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33C50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72223504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14224E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Prestations en nature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74DC7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3A515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4F527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1B9399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Prestations en nature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FA0B6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95534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A990B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7B4921A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58C78D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Dons en nature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C31A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3AC8A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30DD2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A1E2C3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Dons en nature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851D6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C57B4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16B5C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37A4A08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9C2B7A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charges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3CC940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018599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6F2742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41DF4D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produits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205C0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771DD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C145E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</w:tbl>
    <w:p w14:paraId="41AFA93F" w14:textId="77777777" w:rsidR="00BF4CBD" w:rsidRDefault="00D54BCF">
      <w:pPr>
        <w:spacing w:after="0" w:line="240" w:lineRule="auto"/>
        <w:ind w:left="254" w:right="-20"/>
        <w:rPr>
          <w:rFonts w:ascii="Arial" w:eastAsia="Arial" w:hAnsi="Arial" w:cs="Arial"/>
          <w:sz w:val="12"/>
          <w:szCs w:val="12"/>
          <w:lang w:val="fr-FR"/>
        </w:rPr>
      </w:pPr>
      <w:r>
        <w:rPr>
          <w:rFonts w:ascii="Arial" w:eastAsia="Arial" w:hAnsi="Arial" w:cs="Arial"/>
          <w:spacing w:val="-9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p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a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nd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que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14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9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d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’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eu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-4"/>
          <w:w w:val="102"/>
          <w:sz w:val="12"/>
          <w:szCs w:val="12"/>
          <w:lang w:val="fr-FR"/>
        </w:rPr>
        <w:t>s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. 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nd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0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4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8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f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nan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8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and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é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0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aup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è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’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8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f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nan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eu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4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pu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b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11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dé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1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8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>’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honn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1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d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 xml:space="preserve">e </w:t>
      </w:r>
      <w:r>
        <w:rPr>
          <w:rFonts w:ascii="Arial" w:eastAsia="Arial" w:hAnsi="Arial" w:cs="Arial"/>
          <w:spacing w:val="-6"/>
          <w:w w:val="102"/>
          <w:sz w:val="12"/>
          <w:szCs w:val="12"/>
          <w:lang w:val="fr-FR"/>
        </w:rPr>
        <w:t>j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3"/>
          <w:w w:val="102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-5"/>
          <w:w w:val="102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f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3"/>
          <w:w w:val="102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w w:val="102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f</w:t>
      </w:r>
      <w:r>
        <w:rPr>
          <w:rFonts w:ascii="Arial" w:eastAsia="Arial" w:hAnsi="Arial" w:cs="Arial"/>
          <w:spacing w:val="-4"/>
          <w:w w:val="102"/>
          <w:sz w:val="12"/>
          <w:szCs w:val="12"/>
          <w:lang w:val="fr-FR"/>
        </w:rPr>
        <w:t>s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.</w:t>
      </w:r>
    </w:p>
    <w:p w14:paraId="0AFCAAEF" w14:textId="77777777" w:rsidR="00BF4CBD" w:rsidRDefault="00D54BCF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  <w:r>
        <w:rPr>
          <w:rFonts w:ascii="Arial" w:eastAsia="Arial" w:hAnsi="Arial" w:cs="Arial"/>
          <w:spacing w:val="-3"/>
          <w:sz w:val="12"/>
          <w:szCs w:val="12"/>
          <w:lang w:val="fr-FR"/>
        </w:rPr>
        <w:t>Le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bu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0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11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do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2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4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8"/>
          <w:w w:val="102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pé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4"/>
          <w:w w:val="102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w w:val="102"/>
          <w:sz w:val="12"/>
          <w:szCs w:val="12"/>
          <w:lang w:val="fr-FR"/>
        </w:rPr>
        <w:t>t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2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11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8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ê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équ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b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é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dé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p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en</w:t>
      </w:r>
      <w:r>
        <w:rPr>
          <w:rFonts w:ascii="Arial" w:eastAsia="Arial" w:hAnsi="Arial" w:cs="Arial"/>
          <w:spacing w:val="-4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9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3"/>
          <w:w w:val="102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ttes</w:t>
      </w:r>
    </w:p>
    <w:p w14:paraId="1A364C86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30225EE9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319FED42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5F5DC3EF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2B328230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4BB94786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1DF9C296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11AAC558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5F617411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38AEABBC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1FFF12EE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178600D1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0ADA08ED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69952C02" w14:textId="77777777" w:rsidR="00BF4CBD" w:rsidRDefault="00BF4CBD">
      <w:pPr>
        <w:spacing w:after="0" w:line="135" w:lineRule="exact"/>
        <w:ind w:left="254" w:right="-20"/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</w:pPr>
    </w:p>
    <w:p w14:paraId="1AC6469C" w14:textId="77777777" w:rsidR="00BF4CBD" w:rsidRDefault="00D54BCF">
      <w:pPr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  <w:lang w:val="fr-FR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fr-FR"/>
        </w:rPr>
        <w:t xml:space="preserve">Compte rendu financier </w:t>
      </w:r>
      <w:r>
        <w:rPr>
          <w:rFonts w:ascii="Arial" w:hAnsi="Arial" w:cs="Arial"/>
          <w:b/>
          <w:bCs/>
          <w:color w:val="000000"/>
          <w:sz w:val="24"/>
          <w:szCs w:val="24"/>
          <w:highlight w:val="yellow"/>
          <w:lang w:val="fr-FR"/>
        </w:rPr>
        <w:t>de l’association</w:t>
      </w:r>
      <w:r>
        <w:rPr>
          <w:rFonts w:ascii="Arial" w:hAnsi="Arial" w:cs="Arial"/>
          <w:b/>
          <w:bCs/>
          <w:color w:val="000000"/>
          <w:lang w:val="fr-FR"/>
        </w:rPr>
        <w:t xml:space="preserve"> : </w:t>
      </w:r>
      <w:r>
        <w:rPr>
          <w:rFonts w:ascii="Arial" w:hAnsi="Arial" w:cs="Arial"/>
          <w:b/>
          <w:bCs/>
          <w:color w:val="000000"/>
          <w:sz w:val="18"/>
          <w:szCs w:val="18"/>
          <w:lang w:val="fr-FR"/>
        </w:rPr>
        <w:t>Ces montants seront à saisir sur le CERFA dans Dauphin</w:t>
      </w:r>
    </w:p>
    <w:tbl>
      <w:tblPr>
        <w:tblW w:w="11031" w:type="dxa"/>
        <w:tblInd w:w="-117" w:type="dxa"/>
        <w:tblLayout w:type="fixed"/>
        <w:tblLook w:val="04A0" w:firstRow="1" w:lastRow="0" w:firstColumn="1" w:lastColumn="0" w:noHBand="0" w:noVBand="1"/>
      </w:tblPr>
      <w:tblGrid>
        <w:gridCol w:w="2679"/>
        <w:gridCol w:w="1071"/>
        <w:gridCol w:w="1177"/>
        <w:gridCol w:w="461"/>
        <w:gridCol w:w="2840"/>
        <w:gridCol w:w="1109"/>
        <w:gridCol w:w="1253"/>
        <w:gridCol w:w="441"/>
      </w:tblGrid>
      <w:tr w:rsidR="00BF4CBD" w14:paraId="2E090AD1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8824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position w:val="1"/>
                <w:sz w:val="18"/>
                <w:szCs w:val="18"/>
                <w:lang w:val="fr-FR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1"/>
                <w:position w:val="1"/>
                <w:sz w:val="18"/>
                <w:szCs w:val="18"/>
                <w:lang w:val="fr-FR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8"/>
                <w:position w:val="1"/>
                <w:sz w:val="18"/>
                <w:szCs w:val="18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7"/>
                <w:position w:val="1"/>
                <w:sz w:val="18"/>
                <w:szCs w:val="18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3"/>
                <w:position w:val="1"/>
                <w:sz w:val="18"/>
                <w:szCs w:val="18"/>
                <w:lang w:val="fr-FR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position w:val="1"/>
                <w:sz w:val="18"/>
                <w:szCs w:val="18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CC0000"/>
                <w:position w:val="1"/>
                <w:sz w:val="18"/>
                <w:szCs w:val="18"/>
                <w:lang w:val="fr-FR"/>
              </w:rPr>
              <w:t>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B321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sz w:val="18"/>
                <w:szCs w:val="18"/>
                <w:lang w:val="fr-FR"/>
              </w:rPr>
              <w:t>Pr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7"/>
                <w:sz w:val="18"/>
                <w:szCs w:val="18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8"/>
                <w:sz w:val="18"/>
                <w:szCs w:val="18"/>
                <w:lang w:val="fr-FR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E1F7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Ré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isa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86A3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%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071C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sz w:val="18"/>
                <w:szCs w:val="18"/>
                <w:lang w:val="fr-FR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4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1"/>
                <w:sz w:val="18"/>
                <w:szCs w:val="18"/>
                <w:lang w:val="fr-FR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AC96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pacing w:val="2"/>
                <w:sz w:val="18"/>
                <w:szCs w:val="18"/>
                <w:lang w:val="fr-FR"/>
              </w:rPr>
              <w:t>Pr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7"/>
                <w:sz w:val="18"/>
                <w:szCs w:val="18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8"/>
                <w:sz w:val="18"/>
                <w:szCs w:val="18"/>
                <w:lang w:val="fr-FR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FA97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Ré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1"/>
                <w:sz w:val="18"/>
                <w:szCs w:val="18"/>
                <w:lang w:val="fr-FR"/>
              </w:rPr>
              <w:t>isa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CC0000"/>
                <w:spacing w:val="-2"/>
                <w:sz w:val="18"/>
                <w:szCs w:val="18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n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55AF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color w:val="CC0000"/>
                <w:sz w:val="18"/>
                <w:szCs w:val="18"/>
                <w:lang w:val="fr-FR"/>
              </w:rPr>
              <w:t>%</w:t>
            </w:r>
          </w:p>
        </w:tc>
      </w:tr>
      <w:tr w:rsidR="00BF4CBD" w14:paraId="00CC7E4D" w14:textId="77777777"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D183" w14:textId="77777777" w:rsidR="00BF4CBD" w:rsidRDefault="00D54BCF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pacing w:val="-2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Charges directes affectées à l’action</w:t>
            </w:r>
          </w:p>
        </w:tc>
        <w:tc>
          <w:tcPr>
            <w:tcW w:w="5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6368" w14:textId="77777777" w:rsidR="00BF4CBD" w:rsidRDefault="00D54BCF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pacing w:val="-2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Ressources directes affectées à l’action</w:t>
            </w:r>
          </w:p>
        </w:tc>
      </w:tr>
      <w:tr w:rsidR="00BF4CBD" w14:paraId="0D0A863B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0A91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60 – Achat</w:t>
            </w:r>
          </w:p>
          <w:p w14:paraId="28A0382B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803F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B453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99EA" w14:textId="77777777" w:rsidR="00BF4CBD" w:rsidRDefault="00BF4CBD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5D9B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70 – Vente de produits finis, prestations de services, marchandises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D49B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1B39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162E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</w:tr>
      <w:tr w:rsidR="00BF4CBD" w14:paraId="47A508D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3CA7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Prestations de services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CDDA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EF5A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0A4A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945F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74 – Subventions d’exploitation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D208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6EBA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85AC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</w:tc>
      </w:tr>
      <w:tr w:rsidR="00BF4CBD" w14:paraId="72FC16D9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6638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Achat matières et fournitures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2FB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29E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E25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0638B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: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 xml:space="preserve"> (à préciser)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99B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19F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BE5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78CA372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7DB7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Autres fournitures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B6A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61C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478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96C26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w w:val="104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-2"/>
                <w:w w:val="104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w w:val="104"/>
                <w:sz w:val="16"/>
                <w:szCs w:val="16"/>
                <w:lang w:val="fr-FR"/>
              </w:rPr>
              <w:t>ab</w:t>
            </w:r>
            <w:r>
              <w:rPr>
                <w:rFonts w:ascii="Arial" w:eastAsia="Arial" w:hAnsi="Arial" w:cs="Arial"/>
                <w:b/>
                <w:bCs/>
                <w:spacing w:val="-2"/>
                <w:w w:val="104"/>
                <w:sz w:val="16"/>
                <w:szCs w:val="16"/>
                <w:lang w:val="fr-FR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3"/>
                <w:w w:val="104"/>
                <w:sz w:val="16"/>
                <w:szCs w:val="16"/>
                <w:lang w:val="fr-FR"/>
              </w:rPr>
              <w:t>sse</w:t>
            </w:r>
            <w:r>
              <w:rPr>
                <w:rFonts w:ascii="Arial" w:eastAsia="Arial" w:hAnsi="Arial" w:cs="Arial"/>
                <w:b/>
                <w:bCs/>
                <w:spacing w:val="1"/>
                <w:w w:val="104"/>
                <w:sz w:val="16"/>
                <w:szCs w:val="16"/>
                <w:lang w:val="fr-FR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3"/>
                <w:w w:val="104"/>
                <w:sz w:val="16"/>
                <w:szCs w:val="16"/>
                <w:lang w:val="fr-FR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2"/>
                <w:w w:val="104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104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0"/>
                <w:w w:val="104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pub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6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’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2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105"/>
                <w:sz w:val="16"/>
                <w:szCs w:val="16"/>
                <w:lang w:val="fr-FR"/>
              </w:rPr>
              <w:t>(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éc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)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C0C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628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107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073A835D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4976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61 – Services extérieurs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E97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690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C97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F214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w w:val="105"/>
                <w:sz w:val="16"/>
                <w:szCs w:val="16"/>
                <w:lang w:val="fr-FR"/>
              </w:rPr>
              <w:t>ANCT (Politique de la Ville)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D73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11E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66A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1479005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3BE8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Locations mobilières et immobilières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2B2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DC1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9B5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5685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ge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25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v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ce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pa</w:t>
            </w:r>
            <w:r>
              <w:rPr>
                <w:rFonts w:ascii="Arial" w:eastAsia="Arial" w:hAnsi="Arial" w:cs="Arial"/>
                <w:spacing w:val="-2"/>
                <w:w w:val="105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1"/>
                <w:w w:val="105"/>
                <w:sz w:val="16"/>
                <w:szCs w:val="16"/>
                <w:lang w:val="fr-FR"/>
              </w:rPr>
              <w:t>m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en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t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D90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8C0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E81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0F97BAFF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F95F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Entretien et reparation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721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18F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0EE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EC22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ég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s)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 (à préciser)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D41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DE1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AAF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20EA44F8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8661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Assurance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047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13A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3BF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8EED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w w:val="105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épa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w w:val="105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t(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)</w:t>
            </w:r>
            <w:r>
              <w:rPr>
                <w:rFonts w:ascii="Arial" w:eastAsia="Arial" w:hAnsi="Arial" w:cs="Arial"/>
                <w:b/>
                <w:bCs/>
                <w:spacing w:val="-4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F60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8C3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D94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3BE27DAF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93F7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Documentation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5B9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DF0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2A0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EB093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AME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B81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34A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A14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5B916194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685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Divers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62D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A38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431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E421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Contrat de Ville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909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D3F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968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6EC34C3B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4EDE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62 – Autres Services extérieurs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8E4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84A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764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59B0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Droit commun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6AE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57E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709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609E69D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607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Rémunérations intermédiaires et honoraires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271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AAB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0BC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3D84" w14:textId="77777777" w:rsidR="00BF4CBD" w:rsidRDefault="00BF4CB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A63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DE8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CA9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0EC880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FF5C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Publicité, publication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3C9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7AB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D29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88C0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gan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soc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au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x</w:t>
            </w:r>
          </w:p>
          <w:p w14:paraId="152719E0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(à préciser) 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5DF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EAC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CB0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3048950F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A4F9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Déplacements, missions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9BA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370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F90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567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- CAF (prestation ALSH)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924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32A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762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608E7523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2BD3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Services bancaires, autres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338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1E2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97C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B6C9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- CAF (Contrat de Ville)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22C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D30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B03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A50133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B846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63 – Impôts et taxes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393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8A8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9E9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9AC9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 xml:space="preserve">- CAF (autres fonds locaux, 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REEAP)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F72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366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35A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1A056FB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68B1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Impôts et taxes sur remuneration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393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215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D41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2FC6C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Fond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eu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op</w:t>
            </w:r>
            <w:r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: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B06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FC5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99E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283B060F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B9E5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Autres impôts et taxes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507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FF7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D1E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3196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F07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5FD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C8E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39588FA5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3381" w14:textId="77777777" w:rsidR="00BF4CBD" w:rsidRDefault="00D54BCF">
            <w:pPr>
              <w:spacing w:after="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64 – Charges de personnel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D5B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F4F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7A4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027B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vée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ED9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A46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0E9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2D677CF0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9026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Rémunération des personnels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C82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BC3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E46D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F91B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5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4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odu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9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1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ges</w:t>
            </w:r>
            <w:r>
              <w:rPr>
                <w:rFonts w:ascii="Arial" w:eastAsia="Arial" w:hAnsi="Arial" w:cs="Arial"/>
                <w:b/>
                <w:bCs/>
                <w:spacing w:val="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6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cou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an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  <w:lang w:val="fr-FR"/>
              </w:rPr>
              <w:t>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477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851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633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C8C226B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BBC1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Charges sociales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E0A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9B1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AA7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DDE82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co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ti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,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  <w:lang w:val="fr-FR"/>
              </w:rPr>
              <w:t>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  <w:lang w:val="fr-FR"/>
              </w:rPr>
              <w:t>nu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  <w:lang w:val="fr-FR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spacing w:val="36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  <w:lang w:val="fr-FR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  <w:lang w:val="fr-FR"/>
              </w:rPr>
              <w:t>u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105"/>
                <w:sz w:val="16"/>
                <w:szCs w:val="16"/>
                <w:lang w:val="fr-FR"/>
              </w:rPr>
              <w:t>l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  <w:lang w:val="fr-FR"/>
              </w:rPr>
              <w:t>eg</w:t>
            </w:r>
            <w:r>
              <w:rPr>
                <w:rFonts w:ascii="Arial" w:eastAsia="Arial" w:hAnsi="Arial" w:cs="Arial"/>
                <w:w w:val="105"/>
                <w:sz w:val="16"/>
                <w:szCs w:val="16"/>
                <w:lang w:val="fr-FR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0E2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8C0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741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2C5E8EFC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461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Autres charges de personnel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33A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4A1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C48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427C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odu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fi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nanc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5CA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133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11E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2773CD8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23E0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65 – Autres charges de gestion courante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296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5D3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BA9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F225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odu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excep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</w:rPr>
              <w:t>onne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</w:rPr>
              <w:t>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220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1CF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1E7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E67C87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DD9C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66 – Charges financières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5F2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E8F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E8C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32D1" w14:textId="77777777" w:rsidR="00BF4CBD" w:rsidRDefault="00D54BC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8</w:t>
            </w:r>
            <w:r>
              <w:rPr>
                <w:rFonts w:ascii="Arial" w:eastAsia="Arial" w:hAnsi="Arial" w:cs="Arial"/>
                <w:b/>
                <w:bCs/>
                <w:spacing w:val="1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7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essou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5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  <w:lang w:val="fr-FR"/>
              </w:rPr>
              <w:t>tili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  <w:lang w:val="fr-FR"/>
              </w:rPr>
              <w:t>sée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fr-FR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9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’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exe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ce</w:t>
            </w:r>
            <w:r>
              <w:rPr>
                <w:rFonts w:ascii="Arial" w:eastAsia="Arial" w:hAnsi="Arial" w:cs="Arial"/>
                <w:b/>
                <w:bCs/>
                <w:w w:val="105"/>
                <w:sz w:val="16"/>
                <w:szCs w:val="16"/>
                <w:lang w:val="fr-FR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an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é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w w:val="105"/>
                <w:sz w:val="16"/>
                <w:szCs w:val="16"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5"/>
                <w:sz w:val="16"/>
                <w:szCs w:val="16"/>
                <w:lang w:val="fr-FR"/>
              </w:rPr>
              <w:t>eu</w:t>
            </w:r>
            <w:r>
              <w:rPr>
                <w:rFonts w:ascii="Arial" w:eastAsia="Arial" w:hAnsi="Arial" w:cs="Arial"/>
                <w:b/>
                <w:bCs/>
                <w:spacing w:val="4"/>
                <w:w w:val="105"/>
                <w:sz w:val="16"/>
                <w:szCs w:val="16"/>
                <w:lang w:val="fr-FR"/>
              </w:rPr>
              <w:t>rs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5BA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27A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452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2885C6E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5DD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67 – Charges exceptionnelles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F11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F49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0F6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FEB9" w14:textId="77777777" w:rsidR="00BF4CBD" w:rsidRDefault="00BF4CB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EF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FBB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5CB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1C97010E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8845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 xml:space="preserve">68 – 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  <w:lang w:val="fr-FR"/>
              </w:rPr>
              <w:t>Dotations d’amortissements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937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F76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B10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9954" w14:textId="77777777" w:rsidR="00BF4CBD" w:rsidRDefault="00BF4CB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122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CF9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BA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EB86F40" w14:textId="77777777">
        <w:tc>
          <w:tcPr>
            <w:tcW w:w="110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2716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Charges ind</w:t>
            </w:r>
            <w:r>
              <w:rPr>
                <w:rFonts w:ascii="Arial" w:eastAsia="Arial" w:hAnsi="Arial" w:cs="Arial"/>
                <w:b/>
                <w:bCs/>
                <w:lang w:val="fr-FR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lang w:val="fr-FR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lang w:val="fr-FR"/>
              </w:rPr>
              <w:t>s</w:t>
            </w:r>
          </w:p>
        </w:tc>
      </w:tr>
      <w:tr w:rsidR="00BF4CBD" w14:paraId="60DFF796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D88C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Charges fixes de fonctionnement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34B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6A1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8F6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523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BBC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C8B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A42B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20C446E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19F9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Frais financiers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2F2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141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6D0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7CA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6F2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014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35D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623430C6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3A81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Autres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22E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FE8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9DB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6E6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B8C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06E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DC5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3A4ADCE6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1218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charges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E75A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5038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5D19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3903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produits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F30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D2D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767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F4CBD" w14:paraId="2DF563D5" w14:textId="77777777">
        <w:trPr>
          <w:trHeight w:val="140"/>
        </w:trPr>
        <w:tc>
          <w:tcPr>
            <w:tcW w:w="110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0939A5" w14:textId="77777777" w:rsidR="00BF4CBD" w:rsidRDefault="00D54BCF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Contributions volontaires</w:t>
            </w:r>
          </w:p>
        </w:tc>
      </w:tr>
      <w:tr w:rsidR="00BF4CBD" w14:paraId="14F14629" w14:textId="77777777">
        <w:trPr>
          <w:trHeight w:val="117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3A3A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86 – Emploi des contributions volontaires en nature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A9AC6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4900B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ACE62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078F62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  <w:lang w:val="fr-FR"/>
              </w:rPr>
              <w:t>87 – Contributions volontaires en nature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149B9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A296E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84C11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74FA44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1D5775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Bénévolat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B0DEB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5C3F8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FE41B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2ACB64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Bénévolat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C9759F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B23AB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4522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4CC184F2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5E7EBA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Prestations en nature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30893A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0D3FE0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584AFE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41CB37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Prestations en nature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1DC7C2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8541F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401DBD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5B3B377A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1614FA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Dons en nature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F8539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16C3B5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5ED516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21A135" w14:textId="77777777" w:rsidR="00BF4CBD" w:rsidRDefault="00D54BCF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  <w:t>Dons en nature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323D87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F44A1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A88D23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BF4CBD" w14:paraId="6B9ACB54" w14:textId="77777777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CC3344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charges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D77969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59BCCF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AD4138" w14:textId="77777777" w:rsidR="00BF4CBD" w:rsidRDefault="00BF4CBD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ABCA05" w14:textId="77777777" w:rsidR="00BF4CBD" w:rsidRDefault="00D54BCF">
            <w:pPr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général des produits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72295C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A99EE4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415D08" w14:textId="77777777" w:rsidR="00BF4CBD" w:rsidRDefault="00BF4CBD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fr-FR"/>
              </w:rPr>
            </w:pPr>
          </w:p>
        </w:tc>
      </w:tr>
    </w:tbl>
    <w:p w14:paraId="2C774409" w14:textId="77777777" w:rsidR="00BF4CBD" w:rsidRDefault="00D54BCF">
      <w:pPr>
        <w:spacing w:after="0" w:line="240" w:lineRule="auto"/>
        <w:ind w:left="254" w:right="-20"/>
        <w:rPr>
          <w:rFonts w:ascii="Arial" w:eastAsia="Arial" w:hAnsi="Arial" w:cs="Arial"/>
          <w:sz w:val="12"/>
          <w:szCs w:val="12"/>
          <w:lang w:val="fr-FR"/>
        </w:rPr>
      </w:pPr>
      <w:r>
        <w:rPr>
          <w:rFonts w:ascii="Arial" w:eastAsia="Arial" w:hAnsi="Arial" w:cs="Arial"/>
          <w:spacing w:val="-9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p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a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nd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que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14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9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d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’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eu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-4"/>
          <w:w w:val="102"/>
          <w:sz w:val="12"/>
          <w:szCs w:val="12"/>
          <w:lang w:val="fr-FR"/>
        </w:rPr>
        <w:t>s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. 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nd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0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4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8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f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nan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8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and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é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0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aup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è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’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8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f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nan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eu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4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pu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b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11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dé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1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8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>’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honn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1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d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 xml:space="preserve">e </w:t>
      </w:r>
      <w:r>
        <w:rPr>
          <w:rFonts w:ascii="Arial" w:eastAsia="Arial" w:hAnsi="Arial" w:cs="Arial"/>
          <w:spacing w:val="-6"/>
          <w:w w:val="102"/>
          <w:sz w:val="12"/>
          <w:szCs w:val="12"/>
          <w:lang w:val="fr-FR"/>
        </w:rPr>
        <w:t>j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3"/>
          <w:w w:val="102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-5"/>
          <w:w w:val="102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f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3"/>
          <w:w w:val="102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w w:val="102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f</w:t>
      </w:r>
      <w:r>
        <w:rPr>
          <w:rFonts w:ascii="Arial" w:eastAsia="Arial" w:hAnsi="Arial" w:cs="Arial"/>
          <w:spacing w:val="-4"/>
          <w:w w:val="102"/>
          <w:sz w:val="12"/>
          <w:szCs w:val="12"/>
          <w:lang w:val="fr-FR"/>
        </w:rPr>
        <w:t>s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.</w:t>
      </w:r>
    </w:p>
    <w:p w14:paraId="7679E41C" w14:textId="77777777" w:rsidR="00BF4CBD" w:rsidRDefault="00D54BCF">
      <w:pPr>
        <w:spacing w:after="0" w:line="135" w:lineRule="exact"/>
        <w:ind w:left="254" w:right="-20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pacing w:val="-3"/>
          <w:sz w:val="12"/>
          <w:szCs w:val="12"/>
          <w:lang w:val="fr-FR"/>
        </w:rPr>
        <w:t>Le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c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bu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20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11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o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u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6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do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2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4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1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8"/>
          <w:w w:val="102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pé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4"/>
          <w:w w:val="102"/>
          <w:sz w:val="12"/>
          <w:szCs w:val="12"/>
          <w:lang w:val="fr-FR"/>
        </w:rPr>
        <w:t>a</w:t>
      </w:r>
      <w:r>
        <w:rPr>
          <w:rFonts w:ascii="Arial" w:eastAsia="Arial" w:hAnsi="Arial" w:cs="Arial"/>
          <w:spacing w:val="-5"/>
          <w:w w:val="102"/>
          <w:sz w:val="12"/>
          <w:szCs w:val="12"/>
          <w:lang w:val="fr-FR"/>
        </w:rPr>
        <w:t>t</w:t>
      </w:r>
      <w:r>
        <w:rPr>
          <w:rFonts w:ascii="Arial" w:eastAsia="Arial" w:hAnsi="Arial" w:cs="Arial"/>
          <w:w w:val="102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2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11"/>
          <w:sz w:val="12"/>
          <w:szCs w:val="12"/>
          <w:lang w:val="fr-FR"/>
        </w:rPr>
        <w:t>v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8"/>
          <w:sz w:val="12"/>
          <w:szCs w:val="12"/>
          <w:lang w:val="fr-FR"/>
        </w:rPr>
        <w:t>m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n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5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ê</w:t>
      </w:r>
      <w:r>
        <w:rPr>
          <w:rFonts w:ascii="Arial" w:eastAsia="Arial" w:hAnsi="Arial" w:cs="Arial"/>
          <w:spacing w:val="-5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3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équ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6"/>
          <w:sz w:val="12"/>
          <w:szCs w:val="12"/>
          <w:lang w:val="fr-FR"/>
        </w:rPr>
        <w:t>l</w:t>
      </w:r>
      <w:r>
        <w:rPr>
          <w:rFonts w:ascii="Arial" w:eastAsia="Arial" w:hAnsi="Arial" w:cs="Arial"/>
          <w:spacing w:val="1"/>
          <w:sz w:val="12"/>
          <w:szCs w:val="12"/>
          <w:lang w:val="fr-FR"/>
        </w:rPr>
        <w:t>i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b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é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1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dé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p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en</w:t>
      </w:r>
      <w:r>
        <w:rPr>
          <w:rFonts w:ascii="Arial" w:eastAsia="Arial" w:hAnsi="Arial" w:cs="Arial"/>
          <w:spacing w:val="-4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4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s</w:t>
      </w:r>
      <w:r>
        <w:rPr>
          <w:rFonts w:ascii="Arial" w:eastAsia="Arial" w:hAnsi="Arial" w:cs="Arial"/>
          <w:spacing w:val="9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t</w:t>
      </w:r>
      <w:r>
        <w:rPr>
          <w:rFonts w:ascii="Arial" w:eastAsia="Arial" w:hAnsi="Arial" w:cs="Arial"/>
          <w:spacing w:val="-1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fr-FR"/>
        </w:rPr>
        <w:t>e</w:t>
      </w:r>
      <w:r>
        <w:rPr>
          <w:rFonts w:ascii="Arial" w:eastAsia="Arial" w:hAnsi="Arial" w:cs="Arial"/>
          <w:sz w:val="12"/>
          <w:szCs w:val="12"/>
          <w:lang w:val="fr-FR"/>
        </w:rPr>
        <w:t>n</w:t>
      </w:r>
      <w:r>
        <w:rPr>
          <w:rFonts w:ascii="Arial" w:eastAsia="Arial" w:hAnsi="Arial" w:cs="Arial"/>
          <w:spacing w:val="2"/>
          <w:sz w:val="12"/>
          <w:szCs w:val="12"/>
          <w:lang w:val="fr-FR"/>
        </w:rPr>
        <w:t xml:space="preserve"> 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r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3"/>
          <w:w w:val="102"/>
          <w:sz w:val="12"/>
          <w:szCs w:val="12"/>
          <w:lang w:val="fr-FR"/>
        </w:rPr>
        <w:t>c</w:t>
      </w:r>
      <w:r>
        <w:rPr>
          <w:rFonts w:ascii="Arial" w:eastAsia="Arial" w:hAnsi="Arial" w:cs="Arial"/>
          <w:spacing w:val="-3"/>
          <w:w w:val="102"/>
          <w:sz w:val="12"/>
          <w:szCs w:val="12"/>
          <w:lang w:val="fr-FR"/>
        </w:rPr>
        <w:t>e</w:t>
      </w:r>
      <w:r>
        <w:rPr>
          <w:rFonts w:ascii="Arial" w:eastAsia="Arial" w:hAnsi="Arial" w:cs="Arial"/>
          <w:spacing w:val="2"/>
          <w:w w:val="102"/>
          <w:sz w:val="12"/>
          <w:szCs w:val="12"/>
          <w:lang w:val="fr-FR"/>
        </w:rPr>
        <w:t>ttes</w:t>
      </w:r>
    </w:p>
    <w:p w14:paraId="3D30F404" w14:textId="77777777" w:rsidR="00BF4CBD" w:rsidRDefault="00BF4CBD">
      <w:pPr>
        <w:spacing w:after="0" w:line="135" w:lineRule="exact"/>
        <w:ind w:left="254" w:right="-20"/>
      </w:pPr>
    </w:p>
    <w:sectPr w:rsidR="00BF4CBD">
      <w:pgSz w:w="11906" w:h="16838"/>
      <w:pgMar w:top="568" w:right="680" w:bottom="280" w:left="7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4CBD"/>
    <w:rsid w:val="000F5B7A"/>
    <w:rsid w:val="002F5451"/>
    <w:rsid w:val="00554E5F"/>
    <w:rsid w:val="005E4C10"/>
    <w:rsid w:val="00BF4CBD"/>
    <w:rsid w:val="00C1483E"/>
    <w:rsid w:val="00D3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DF3B64"/>
  <w15:docId w15:val="{317D6095-CE20-4B22-B567-93FBB3F0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57772E"/>
    <w:rPr>
      <w:rFonts w:ascii="Tahoma" w:hAnsi="Tahoma" w:cs="Tahoma"/>
      <w:sz w:val="16"/>
      <w:szCs w:val="16"/>
      <w:lang w:val="en-US" w:eastAsia="en-US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5777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4D2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B6BDE-314F-4C5E-A4FB-EA138D017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1140</Words>
  <Characters>6270</Characters>
  <Application>Microsoft Office Word</Application>
  <DocSecurity>0</DocSecurity>
  <Lines>52</Lines>
  <Paragraphs>14</Paragraphs>
  <ScaleCrop>false</ScaleCrop>
  <Company>Mairie d'Orléans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PERMANENT</dc:title>
  <dc:subject/>
  <dc:creator/>
  <dc:description/>
  <cp:lastModifiedBy>Aurore GITTON</cp:lastModifiedBy>
  <cp:revision>4</cp:revision>
  <dcterms:created xsi:type="dcterms:W3CDTF">2025-10-02T15:39:00Z</dcterms:created>
  <dcterms:modified xsi:type="dcterms:W3CDTF">2026-10-05T13:23:00Z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2011-12-15T00:00:00Z</vt:filetime>
  </property>
  <property fmtid="{D5CDD505-2E9C-101B-9397-08002B2CF9AE}" pid="3" name="HyperlinksChanged">
    <vt:bool>false</vt:bool>
  </property>
  <property fmtid="{D5CDD505-2E9C-101B-9397-08002B2CF9AE}" pid="4" name="LastSaved">
    <vt:filetime>2015-09-21T00:00:00Z</vt:filetime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